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4A" w:rsidRPr="00671E6B" w:rsidRDefault="00F03A4A" w:rsidP="00AC7829">
      <w:pPr>
        <w:jc w:val="center"/>
        <w:rPr>
          <w:rFonts w:ascii="Book Antiqua" w:hAnsi="Book Antiqua"/>
          <w:b/>
        </w:rPr>
      </w:pPr>
      <w:r w:rsidRPr="00F03A4A">
        <w:rPr>
          <w:rFonts w:ascii="Book Antiqua" w:hAnsi="Book Antiqua"/>
          <w:b/>
        </w:rPr>
        <w:t>Bylaws of the American Board of Radiology</w:t>
      </w:r>
      <w:r w:rsidRPr="00F03A4A">
        <w:rPr>
          <w:rFonts w:ascii="Book Antiqua" w:hAnsi="Book Antiqua"/>
          <w:b/>
        </w:rPr>
        <w:br/>
      </w:r>
      <w:r w:rsidRPr="00EA0DEA">
        <w:rPr>
          <w:rFonts w:ascii="Book Antiqua" w:hAnsi="Book Antiqua"/>
          <w:b/>
        </w:rPr>
        <w:t xml:space="preserve">Approved </w:t>
      </w:r>
      <w:r w:rsidR="00671E6B">
        <w:rPr>
          <w:rFonts w:ascii="Book Antiqua" w:hAnsi="Book Antiqua"/>
          <w:b/>
        </w:rPr>
        <w:t>October</w:t>
      </w:r>
      <w:r w:rsidR="00EA0DEA">
        <w:rPr>
          <w:rFonts w:ascii="Book Antiqua" w:hAnsi="Book Antiqua"/>
          <w:b/>
        </w:rPr>
        <w:t xml:space="preserve"> </w:t>
      </w:r>
      <w:r w:rsidR="00671E6B">
        <w:rPr>
          <w:rFonts w:ascii="Book Antiqua" w:hAnsi="Book Antiqua"/>
          <w:b/>
        </w:rPr>
        <w:t>20, 2017</w:t>
      </w:r>
    </w:p>
    <w:p w:rsidR="00AC7829" w:rsidRPr="00815361" w:rsidRDefault="00AC7829" w:rsidP="00AC7829">
      <w:pPr>
        <w:jc w:val="center"/>
        <w:rPr>
          <w:rFonts w:ascii="Book Antiqua" w:hAnsi="Book Antiqua"/>
          <w:i/>
          <w:u w:val="single"/>
        </w:rPr>
      </w:pPr>
      <w:r w:rsidRPr="00815361">
        <w:rPr>
          <w:rFonts w:ascii="Book Antiqua" w:hAnsi="Book Antiqua"/>
          <w:i/>
          <w:u w:val="single"/>
        </w:rPr>
        <w:t xml:space="preserve">Article I: </w:t>
      </w:r>
    </w:p>
    <w:p w:rsidR="00AC7829" w:rsidRPr="00815361" w:rsidRDefault="00AC7829" w:rsidP="00AC7829">
      <w:pPr>
        <w:jc w:val="center"/>
        <w:rPr>
          <w:rFonts w:ascii="Book Antiqua" w:hAnsi="Book Antiqua"/>
          <w:i/>
          <w:u w:val="single"/>
        </w:rPr>
      </w:pPr>
      <w:r w:rsidRPr="00815361">
        <w:rPr>
          <w:rFonts w:ascii="Book Antiqua" w:hAnsi="Book Antiqua"/>
          <w:i/>
          <w:u w:val="single"/>
        </w:rPr>
        <w:t>Name</w:t>
      </w:r>
    </w:p>
    <w:p w:rsidR="00AC7829" w:rsidRPr="00F66C1A" w:rsidRDefault="00AC7829" w:rsidP="00AC7829">
      <w:pPr>
        <w:rPr>
          <w:rFonts w:ascii="Book Antiqua" w:hAnsi="Book Antiqua"/>
        </w:rPr>
      </w:pPr>
    </w:p>
    <w:p w:rsidR="00AC7829" w:rsidRPr="00AC7829" w:rsidRDefault="00AC7829" w:rsidP="00AC7829">
      <w:pPr>
        <w:rPr>
          <w:rFonts w:ascii="Book Antiqua" w:hAnsi="Book Antiqua"/>
        </w:rPr>
      </w:pPr>
      <w:r w:rsidRPr="00F66C1A">
        <w:rPr>
          <w:rFonts w:ascii="Book Antiqua" w:hAnsi="Book Antiqua"/>
        </w:rPr>
        <w:tab/>
        <w:t xml:space="preserve">The name and title by which this Corporation shall be known, as stated by the Certificate of Incorporation, is The American Board of </w:t>
      </w:r>
      <w:r w:rsidRPr="00AC7829">
        <w:rPr>
          <w:rFonts w:ascii="Book Antiqua" w:hAnsi="Book Antiqua"/>
        </w:rPr>
        <w:t>Radiology (“The ABR”).</w:t>
      </w:r>
    </w:p>
    <w:p w:rsidR="00AC7829" w:rsidRPr="00AC7829" w:rsidRDefault="00AC7829" w:rsidP="00AC7829">
      <w:pPr>
        <w:rPr>
          <w:rFonts w:ascii="Book Antiqua" w:hAnsi="Book Antiqua"/>
        </w:rPr>
      </w:pPr>
    </w:p>
    <w:p w:rsidR="00AC7829" w:rsidRDefault="00AC7829" w:rsidP="00AC7829">
      <w:pPr>
        <w:rPr>
          <w:rFonts w:ascii="Book Antiqua" w:hAnsi="Book Antiqua"/>
        </w:rPr>
      </w:pPr>
      <w:r w:rsidRPr="00AC7829">
        <w:rPr>
          <w:rFonts w:ascii="Book Antiqua" w:hAnsi="Book Antiqua"/>
        </w:rPr>
        <w:tab/>
      </w:r>
      <w:r w:rsidRPr="00AC7829">
        <w:rPr>
          <w:rFonts w:ascii="Book Antiqua" w:hAnsi="Book Antiqua"/>
          <w:b/>
        </w:rPr>
        <w:t>RADIOLOGY</w:t>
      </w:r>
      <w:r w:rsidRPr="00AC7829">
        <w:rPr>
          <w:rFonts w:ascii="Book Antiqua" w:hAnsi="Book Antiqua"/>
        </w:rPr>
        <w:t xml:space="preserve"> is defined as that branch of medicine which encompasses the diagnostic and therapeutic applications of radiant energy and radiation saf</w:t>
      </w:r>
      <w:r w:rsidR="00E92E83">
        <w:rPr>
          <w:rFonts w:ascii="Book Antiqua" w:hAnsi="Book Antiqua"/>
        </w:rPr>
        <w:t>ety as included in each of the</w:t>
      </w:r>
      <w:r w:rsidRPr="00AC7829">
        <w:rPr>
          <w:rFonts w:ascii="Book Antiqua" w:hAnsi="Book Antiqua"/>
        </w:rPr>
        <w:t xml:space="preserve"> disciplines specified below. Each discipline has unique training standards and certification processes.</w:t>
      </w:r>
    </w:p>
    <w:p w:rsidR="00AC7829" w:rsidRDefault="00AC7829" w:rsidP="00AC7829">
      <w:pPr>
        <w:rPr>
          <w:rFonts w:ascii="Book Antiqua" w:hAnsi="Book Antiqua"/>
        </w:rPr>
      </w:pPr>
    </w:p>
    <w:p w:rsidR="00AC7829" w:rsidRPr="00F66C1A" w:rsidRDefault="00AC7829" w:rsidP="00AC7829">
      <w:pPr>
        <w:rPr>
          <w:rFonts w:ascii="Book Antiqua" w:hAnsi="Book Antiqua"/>
        </w:rPr>
      </w:pPr>
      <w:r w:rsidRPr="00F66C1A">
        <w:rPr>
          <w:rFonts w:ascii="Book Antiqua" w:hAnsi="Book Antiqua"/>
        </w:rPr>
        <w:tab/>
      </w:r>
      <w:r w:rsidRPr="00F66C1A">
        <w:rPr>
          <w:rFonts w:ascii="Book Antiqua" w:hAnsi="Book Antiqua"/>
          <w:b/>
        </w:rPr>
        <w:t>DIAGNOSTIC</w:t>
      </w:r>
      <w:r w:rsidRPr="00F66C1A">
        <w:rPr>
          <w:rFonts w:ascii="Book Antiqua" w:hAnsi="Book Antiqua"/>
        </w:rPr>
        <w:t xml:space="preserve"> </w:t>
      </w:r>
      <w:r w:rsidRPr="00F66C1A">
        <w:rPr>
          <w:rFonts w:ascii="Book Antiqua" w:hAnsi="Book Antiqua"/>
          <w:b/>
        </w:rPr>
        <w:t>RADIOLOGY</w:t>
      </w:r>
      <w:r w:rsidRPr="00F66C1A">
        <w:rPr>
          <w:rFonts w:ascii="Book Antiqua" w:hAnsi="Book Antiqua"/>
        </w:rPr>
        <w:t xml:space="preserve"> is that branch of radiology that utilizes a variety of diagnostic and image-guided therapeutic techniques, including all aspects of radiological diagnosis, nuclear radiology, diagnostic ultrasound, magnetic resonance</w:t>
      </w:r>
      <w:r w:rsidR="00BC50F3">
        <w:rPr>
          <w:rFonts w:ascii="Book Antiqua" w:hAnsi="Book Antiqua"/>
        </w:rPr>
        <w:t xml:space="preserve"> imaging</w:t>
      </w:r>
      <w:r w:rsidRPr="00F66C1A">
        <w:rPr>
          <w:rFonts w:ascii="Book Antiqua" w:hAnsi="Book Antiqua"/>
        </w:rPr>
        <w:t>, computed tomography, interventional procedures and the use of other forms of radiant energy.</w:t>
      </w:r>
    </w:p>
    <w:p w:rsidR="00AC7829" w:rsidRPr="00F66C1A" w:rsidRDefault="00AC7829" w:rsidP="00AC7829">
      <w:pPr>
        <w:rPr>
          <w:rFonts w:ascii="Book Antiqua" w:hAnsi="Book Antiqua"/>
        </w:rPr>
      </w:pPr>
    </w:p>
    <w:p w:rsidR="00AC7829" w:rsidRPr="00F66C1A" w:rsidRDefault="00AC7829" w:rsidP="00AC7829">
      <w:pPr>
        <w:rPr>
          <w:rFonts w:ascii="Book Antiqua" w:hAnsi="Book Antiqua"/>
        </w:rPr>
      </w:pPr>
      <w:r w:rsidRPr="00F66C1A">
        <w:rPr>
          <w:rFonts w:ascii="Book Antiqua" w:hAnsi="Book Antiqua"/>
        </w:rPr>
        <w:tab/>
      </w:r>
      <w:r w:rsidRPr="00F66C1A">
        <w:rPr>
          <w:rFonts w:ascii="Book Antiqua" w:hAnsi="Book Antiqua"/>
          <w:b/>
        </w:rPr>
        <w:t>RADIATION</w:t>
      </w:r>
      <w:r w:rsidRPr="00F66C1A">
        <w:rPr>
          <w:rFonts w:ascii="Book Antiqua" w:hAnsi="Book Antiqua"/>
        </w:rPr>
        <w:t xml:space="preserve"> </w:t>
      </w:r>
      <w:r w:rsidRPr="00F66C1A">
        <w:rPr>
          <w:rFonts w:ascii="Book Antiqua" w:hAnsi="Book Antiqua"/>
          <w:b/>
        </w:rPr>
        <w:t>ONCOLOGY</w:t>
      </w:r>
      <w:r w:rsidRPr="00F66C1A">
        <w:rPr>
          <w:rFonts w:ascii="Book Antiqua" w:hAnsi="Book Antiqua"/>
        </w:rPr>
        <w:t xml:space="preserve"> is that branch of radiology that utilizes ionizing radiation to treat patients with cancer and occasionally patients with diseases other than cancer.</w:t>
      </w:r>
    </w:p>
    <w:p w:rsidR="00AC7829" w:rsidRPr="00F66C1A" w:rsidRDefault="00AC7829" w:rsidP="00AC7829">
      <w:pPr>
        <w:rPr>
          <w:rFonts w:ascii="Book Antiqua" w:hAnsi="Book Antiqua"/>
        </w:rPr>
      </w:pPr>
    </w:p>
    <w:p w:rsidR="00AC7829" w:rsidRPr="00F66C1A" w:rsidRDefault="00AC7829" w:rsidP="00AC7829">
      <w:pPr>
        <w:rPr>
          <w:rFonts w:ascii="Book Antiqua" w:hAnsi="Book Antiqua"/>
        </w:rPr>
      </w:pPr>
      <w:r w:rsidRPr="00F66C1A">
        <w:rPr>
          <w:rFonts w:ascii="Book Antiqua" w:hAnsi="Book Antiqua"/>
        </w:rPr>
        <w:tab/>
      </w:r>
      <w:r w:rsidRPr="00F66C1A">
        <w:rPr>
          <w:rFonts w:ascii="Book Antiqua" w:hAnsi="Book Antiqua"/>
          <w:b/>
        </w:rPr>
        <w:t>MEDICAL</w:t>
      </w:r>
      <w:r w:rsidRPr="00F66C1A">
        <w:rPr>
          <w:rFonts w:ascii="Book Antiqua" w:hAnsi="Book Antiqua"/>
        </w:rPr>
        <w:t xml:space="preserve"> </w:t>
      </w:r>
      <w:r w:rsidRPr="00F66C1A">
        <w:rPr>
          <w:rFonts w:ascii="Book Antiqua" w:hAnsi="Book Antiqua"/>
          <w:b/>
        </w:rPr>
        <w:t>PHYSICS</w:t>
      </w:r>
      <w:r w:rsidRPr="00F66C1A">
        <w:rPr>
          <w:rFonts w:ascii="Book Antiqua" w:hAnsi="Book Antiqua"/>
        </w:rPr>
        <w:t xml:space="preserve"> is that branch of radiology that includes Therapeutic Medical Physics, Diagnostic Medical Physics and Nuclear Medical Physics.</w:t>
      </w:r>
    </w:p>
    <w:p w:rsidR="00AC7829" w:rsidRPr="00F66C1A" w:rsidRDefault="00AC7829" w:rsidP="00AC7829">
      <w:pPr>
        <w:rPr>
          <w:rFonts w:ascii="Book Antiqua" w:hAnsi="Book Antiqua"/>
        </w:rPr>
      </w:pPr>
    </w:p>
    <w:p w:rsidR="00AC7829" w:rsidRPr="00AC7829" w:rsidRDefault="00AC7829" w:rsidP="00AC7829">
      <w:pPr>
        <w:rPr>
          <w:rFonts w:ascii="Book Antiqua" w:hAnsi="Book Antiqua"/>
        </w:rPr>
      </w:pPr>
      <w:r w:rsidRPr="00F66C1A">
        <w:rPr>
          <w:rFonts w:ascii="Book Antiqua" w:hAnsi="Book Antiqua"/>
        </w:rPr>
        <w:tab/>
      </w:r>
      <w:r w:rsidRPr="00F66C1A">
        <w:rPr>
          <w:rFonts w:ascii="Book Antiqua" w:hAnsi="Book Antiqua"/>
          <w:b/>
        </w:rPr>
        <w:t>INTERVENTIONAL</w:t>
      </w:r>
      <w:r w:rsidRPr="00F66C1A">
        <w:rPr>
          <w:rFonts w:ascii="Book Antiqua" w:hAnsi="Book Antiqua"/>
        </w:rPr>
        <w:t xml:space="preserve"> </w:t>
      </w:r>
      <w:r w:rsidRPr="00F66C1A">
        <w:rPr>
          <w:rFonts w:ascii="Book Antiqua" w:hAnsi="Book Antiqua"/>
          <w:b/>
        </w:rPr>
        <w:t>RADIOLOGY</w:t>
      </w:r>
      <w:r w:rsidRPr="00F66C1A">
        <w:rPr>
          <w:rFonts w:ascii="Book Antiqua" w:hAnsi="Book Antiqua"/>
        </w:rPr>
        <w:t xml:space="preserve"> is that branch of radiology that diagnoses and treats diseases through </w:t>
      </w:r>
      <w:r>
        <w:rPr>
          <w:rFonts w:ascii="Book Antiqua" w:hAnsi="Book Antiqua"/>
        </w:rPr>
        <w:t xml:space="preserve">expertise in diagnostic </w:t>
      </w:r>
      <w:r w:rsidRPr="00AC7829">
        <w:rPr>
          <w:rFonts w:ascii="Book Antiqua" w:hAnsi="Book Antiqua"/>
        </w:rPr>
        <w:t>imaging and image-guided minimally invasive procedures.  The evaluation and clinical management of patients with conditions amenable to these methods is integral to the discipline.</w:t>
      </w:r>
    </w:p>
    <w:p w:rsidR="00AC7829" w:rsidRDefault="00AC7829" w:rsidP="00AC7829">
      <w:pPr>
        <w:rPr>
          <w:rFonts w:ascii="Book Antiqua" w:hAnsi="Book Antiqua"/>
        </w:rPr>
      </w:pPr>
    </w:p>
    <w:p w:rsidR="00AC7829" w:rsidRPr="00815361" w:rsidRDefault="00AC7829" w:rsidP="00AC7829">
      <w:pPr>
        <w:jc w:val="center"/>
        <w:rPr>
          <w:rFonts w:ascii="Book Antiqua" w:hAnsi="Book Antiqua"/>
          <w:i/>
          <w:u w:val="single"/>
        </w:rPr>
      </w:pPr>
      <w:r w:rsidRPr="00815361">
        <w:rPr>
          <w:rFonts w:ascii="Book Antiqua" w:hAnsi="Book Antiqua"/>
          <w:i/>
          <w:u w:val="single"/>
        </w:rPr>
        <w:t>ARTICLE II</w:t>
      </w:r>
    </w:p>
    <w:p w:rsidR="00AC7829" w:rsidRPr="00815361" w:rsidRDefault="00AC7829" w:rsidP="00AC7829">
      <w:pPr>
        <w:jc w:val="center"/>
        <w:rPr>
          <w:rFonts w:ascii="Book Antiqua" w:hAnsi="Book Antiqua"/>
        </w:rPr>
      </w:pPr>
      <w:r w:rsidRPr="00815361">
        <w:rPr>
          <w:rFonts w:ascii="Book Antiqua" w:hAnsi="Book Antiqua"/>
          <w:i/>
          <w:u w:val="single"/>
        </w:rPr>
        <w:t>Objectives and Purposes</w:t>
      </w:r>
    </w:p>
    <w:p w:rsidR="00BC50F3" w:rsidRDefault="00AC7829" w:rsidP="00AC7829">
      <w:pPr>
        <w:rPr>
          <w:rFonts w:ascii="Book Antiqua" w:hAnsi="Book Antiqua"/>
        </w:rPr>
      </w:pPr>
      <w:r w:rsidRPr="00F66C1A">
        <w:rPr>
          <w:rFonts w:ascii="Book Antiqua" w:hAnsi="Book Antiqua"/>
        </w:rPr>
        <w:tab/>
      </w:r>
    </w:p>
    <w:p w:rsidR="00AC7829" w:rsidRPr="00F66C1A" w:rsidRDefault="00AC7829" w:rsidP="00AC7829">
      <w:pPr>
        <w:rPr>
          <w:rFonts w:ascii="Book Antiqua" w:hAnsi="Book Antiqua"/>
        </w:rPr>
      </w:pPr>
      <w:r w:rsidRPr="00F66C1A">
        <w:rPr>
          <w:rFonts w:ascii="Book Antiqua" w:hAnsi="Book Antiqua"/>
        </w:rPr>
        <w:t>The objectives and purposes of this Corporation shall be as follows:</w:t>
      </w:r>
    </w:p>
    <w:p w:rsidR="00AC7829" w:rsidRPr="00F66C1A" w:rsidRDefault="00AC7829" w:rsidP="00AC7829">
      <w:pPr>
        <w:numPr>
          <w:ilvl w:val="0"/>
          <w:numId w:val="1"/>
        </w:numPr>
        <w:rPr>
          <w:rFonts w:ascii="Book Antiqua" w:hAnsi="Book Antiqua"/>
        </w:rPr>
      </w:pPr>
      <w:r w:rsidRPr="00F66C1A">
        <w:rPr>
          <w:rFonts w:ascii="Book Antiqua" w:hAnsi="Book Antiqua"/>
        </w:rPr>
        <w:t xml:space="preserve">To serve patients and the public by continuously </w:t>
      </w:r>
      <w:r w:rsidRPr="00AC7829">
        <w:rPr>
          <w:rFonts w:ascii="Book Antiqua" w:hAnsi="Book Antiqua"/>
        </w:rPr>
        <w:t>promoting</w:t>
      </w:r>
      <w:r>
        <w:rPr>
          <w:rFonts w:ascii="Book Antiqua" w:hAnsi="Book Antiqua"/>
        </w:rPr>
        <w:t xml:space="preserve"> </w:t>
      </w:r>
      <w:r w:rsidRPr="00F66C1A">
        <w:rPr>
          <w:rFonts w:ascii="Book Antiqua" w:hAnsi="Book Antiqua"/>
        </w:rPr>
        <w:t>the competence of its diplomates;</w:t>
      </w:r>
    </w:p>
    <w:p w:rsidR="00AC7829" w:rsidRPr="004F7915" w:rsidRDefault="00AC7829" w:rsidP="00AC7829">
      <w:pPr>
        <w:numPr>
          <w:ilvl w:val="0"/>
          <w:numId w:val="1"/>
        </w:numPr>
        <w:rPr>
          <w:rFonts w:ascii="Book Antiqua" w:hAnsi="Book Antiqua"/>
        </w:rPr>
      </w:pPr>
      <w:r w:rsidRPr="004F7915">
        <w:rPr>
          <w:rFonts w:ascii="Book Antiqua" w:hAnsi="Book Antiqua"/>
        </w:rPr>
        <w:t xml:space="preserve">To improve the quality and safety of </w:t>
      </w:r>
      <w:r w:rsidRPr="00AC7829">
        <w:rPr>
          <w:rFonts w:ascii="Book Antiqua" w:hAnsi="Book Antiqua"/>
        </w:rPr>
        <w:t>our disciplines</w:t>
      </w:r>
      <w:r w:rsidRPr="004F7915">
        <w:rPr>
          <w:rFonts w:ascii="Book Antiqua" w:hAnsi="Book Antiqua"/>
        </w:rPr>
        <w:t xml:space="preserve"> through </w:t>
      </w:r>
      <w:r>
        <w:rPr>
          <w:rFonts w:ascii="Book Antiqua" w:hAnsi="Book Antiqua"/>
        </w:rPr>
        <w:t>our</w:t>
      </w:r>
      <w:r w:rsidRPr="004F7915">
        <w:rPr>
          <w:rFonts w:ascii="Book Antiqua" w:hAnsi="Book Antiqua"/>
        </w:rPr>
        <w:t xml:space="preserve"> requirements for primary and subspecialty certification;</w:t>
      </w:r>
    </w:p>
    <w:p w:rsidR="00AC7829" w:rsidRPr="00F66C1A" w:rsidRDefault="00AC7829" w:rsidP="00AC7829">
      <w:pPr>
        <w:numPr>
          <w:ilvl w:val="0"/>
          <w:numId w:val="1"/>
        </w:numPr>
        <w:rPr>
          <w:rFonts w:ascii="Book Antiqua" w:hAnsi="Book Antiqua"/>
        </w:rPr>
      </w:pPr>
      <w:r w:rsidRPr="00F66C1A">
        <w:rPr>
          <w:rFonts w:ascii="Book Antiqua" w:hAnsi="Book Antiqua"/>
        </w:rPr>
        <w:t xml:space="preserve">To create and conduct fair and valid examinations in </w:t>
      </w:r>
      <w:r>
        <w:rPr>
          <w:rFonts w:ascii="Book Antiqua" w:hAnsi="Book Antiqua"/>
        </w:rPr>
        <w:t>our disciplines</w:t>
      </w:r>
      <w:r w:rsidRPr="00F66C1A">
        <w:rPr>
          <w:rFonts w:ascii="Book Antiqua" w:hAnsi="Book Antiqua"/>
        </w:rPr>
        <w:t xml:space="preserve"> to evaluate </w:t>
      </w:r>
      <w:r>
        <w:rPr>
          <w:rFonts w:ascii="Book Antiqua" w:hAnsi="Book Antiqua"/>
        </w:rPr>
        <w:t xml:space="preserve">accurately </w:t>
      </w:r>
      <w:r w:rsidRPr="00F66C1A">
        <w:rPr>
          <w:rFonts w:ascii="Book Antiqua" w:hAnsi="Book Antiqua"/>
        </w:rPr>
        <w:t>the qualifications of voluntary candidates for ABR certification;</w:t>
      </w:r>
    </w:p>
    <w:p w:rsidR="00AC7829" w:rsidRPr="00F66C1A" w:rsidRDefault="00AC7829" w:rsidP="00AC7829">
      <w:pPr>
        <w:numPr>
          <w:ilvl w:val="0"/>
          <w:numId w:val="1"/>
        </w:numPr>
        <w:rPr>
          <w:rFonts w:ascii="Book Antiqua" w:hAnsi="Book Antiqua"/>
        </w:rPr>
      </w:pPr>
      <w:r w:rsidRPr="00F66C1A">
        <w:rPr>
          <w:rFonts w:ascii="Book Antiqua" w:hAnsi="Book Antiqua"/>
        </w:rPr>
        <w:lastRenderedPageBreak/>
        <w:t>To issue certificates to qualified and competent candidates in the specialties and subspecialties of the ABR;</w:t>
      </w:r>
    </w:p>
    <w:p w:rsidR="00C1345F" w:rsidRPr="00F66C1A" w:rsidRDefault="00C1345F" w:rsidP="00C1345F">
      <w:pPr>
        <w:numPr>
          <w:ilvl w:val="0"/>
          <w:numId w:val="1"/>
        </w:numPr>
        <w:rPr>
          <w:rFonts w:ascii="Book Antiqua" w:hAnsi="Book Antiqua"/>
        </w:rPr>
      </w:pPr>
      <w:r w:rsidRPr="00F66C1A">
        <w:rPr>
          <w:rFonts w:ascii="Book Antiqua" w:hAnsi="Book Antiqua"/>
        </w:rPr>
        <w:t xml:space="preserve">To </w:t>
      </w:r>
      <w:r w:rsidRPr="00AC7829">
        <w:rPr>
          <w:rFonts w:ascii="Book Antiqua" w:hAnsi="Book Antiqua"/>
        </w:rPr>
        <w:t>promote</w:t>
      </w:r>
      <w:r>
        <w:rPr>
          <w:rFonts w:ascii="Book Antiqua" w:hAnsi="Book Antiqua"/>
        </w:rPr>
        <w:t xml:space="preserve"> </w:t>
      </w:r>
      <w:r w:rsidRPr="00F66C1A">
        <w:rPr>
          <w:rFonts w:ascii="Book Antiqua" w:hAnsi="Book Antiqua"/>
        </w:rPr>
        <w:t>lifelong and continuous learning, professional growth, quality and competence through its MOC programs;</w:t>
      </w:r>
    </w:p>
    <w:p w:rsidR="00AC7829" w:rsidRPr="00F66C1A" w:rsidRDefault="00AC7829" w:rsidP="00AC7829">
      <w:pPr>
        <w:numPr>
          <w:ilvl w:val="0"/>
          <w:numId w:val="1"/>
        </w:numPr>
        <w:rPr>
          <w:rFonts w:ascii="Book Antiqua" w:hAnsi="Book Antiqua"/>
        </w:rPr>
      </w:pPr>
      <w:r w:rsidRPr="00F66C1A">
        <w:rPr>
          <w:rFonts w:ascii="Book Antiqua" w:hAnsi="Book Antiqua"/>
        </w:rPr>
        <w:t xml:space="preserve">To provide and administer programs for the Maintenance of Certification (MOC) of </w:t>
      </w:r>
      <w:r>
        <w:rPr>
          <w:rFonts w:ascii="Book Antiqua" w:hAnsi="Book Antiqua"/>
        </w:rPr>
        <w:t>our</w:t>
      </w:r>
      <w:r w:rsidRPr="00F66C1A">
        <w:rPr>
          <w:rFonts w:ascii="Book Antiqua" w:hAnsi="Book Antiqua"/>
        </w:rPr>
        <w:t xml:space="preserve"> diplomates;</w:t>
      </w:r>
      <w:r w:rsidR="00BC50F3">
        <w:rPr>
          <w:rFonts w:ascii="Book Antiqua" w:hAnsi="Book Antiqua"/>
        </w:rPr>
        <w:t xml:space="preserve"> </w:t>
      </w:r>
    </w:p>
    <w:p w:rsidR="00AC7829" w:rsidRPr="00F66C1A" w:rsidRDefault="00AC7829" w:rsidP="00AC7829">
      <w:pPr>
        <w:numPr>
          <w:ilvl w:val="0"/>
          <w:numId w:val="1"/>
        </w:numPr>
        <w:rPr>
          <w:rFonts w:ascii="Book Antiqua" w:hAnsi="Book Antiqua"/>
        </w:rPr>
      </w:pPr>
      <w:r w:rsidRPr="00F66C1A">
        <w:rPr>
          <w:rFonts w:ascii="Book Antiqua" w:hAnsi="Book Antiqua"/>
        </w:rPr>
        <w:t>To promote professionalism within our disciplines;</w:t>
      </w:r>
    </w:p>
    <w:p w:rsidR="00AC7829" w:rsidRPr="00F66C1A" w:rsidRDefault="00AC7829" w:rsidP="00AC7829">
      <w:pPr>
        <w:numPr>
          <w:ilvl w:val="0"/>
          <w:numId w:val="1"/>
        </w:numPr>
        <w:rPr>
          <w:rFonts w:ascii="Book Antiqua" w:hAnsi="Book Antiqua"/>
        </w:rPr>
      </w:pPr>
      <w:r w:rsidRPr="00F66C1A">
        <w:rPr>
          <w:rFonts w:ascii="Book Antiqua" w:hAnsi="Book Antiqua"/>
        </w:rPr>
        <w:t>To establish and promote open and transparent multi-directional avenues of communication with our diplomates, medical societies, governmental and non-governmental agencies, and the public;</w:t>
      </w:r>
    </w:p>
    <w:p w:rsidR="00AC7829" w:rsidRPr="0073560E" w:rsidRDefault="00AC7829" w:rsidP="00AC7829">
      <w:pPr>
        <w:numPr>
          <w:ilvl w:val="0"/>
          <w:numId w:val="1"/>
        </w:numPr>
        <w:rPr>
          <w:rFonts w:ascii="Book Antiqua" w:hAnsi="Book Antiqua"/>
        </w:rPr>
      </w:pPr>
      <w:r w:rsidRPr="00F66C1A">
        <w:rPr>
          <w:rFonts w:ascii="Book Antiqua" w:hAnsi="Book Antiqua"/>
        </w:rPr>
        <w:t>To do and perform all things necessary or incidental to the foregoing objectives and purposes</w:t>
      </w:r>
      <w:r>
        <w:rPr>
          <w:rFonts w:ascii="Book Antiqua" w:hAnsi="Book Antiqua"/>
        </w:rPr>
        <w:t>.</w:t>
      </w:r>
    </w:p>
    <w:p w:rsidR="00AC7829" w:rsidRPr="00AC7829" w:rsidRDefault="00AC7829" w:rsidP="00AC7829">
      <w:pPr>
        <w:rPr>
          <w:rFonts w:ascii="Book Antiqua" w:hAnsi="Book Antiqua"/>
        </w:rPr>
      </w:pPr>
    </w:p>
    <w:p w:rsidR="00AC7829" w:rsidRPr="00AC7829" w:rsidRDefault="00AC7829" w:rsidP="00AC7829">
      <w:pPr>
        <w:tabs>
          <w:tab w:val="left" w:pos="720"/>
          <w:tab w:val="left" w:pos="1080"/>
          <w:tab w:val="left" w:pos="1620"/>
          <w:tab w:val="left" w:pos="2880"/>
          <w:tab w:val="left" w:pos="3600"/>
          <w:tab w:val="left" w:pos="4320"/>
          <w:tab w:val="left" w:pos="5040"/>
        </w:tabs>
        <w:jc w:val="center"/>
        <w:rPr>
          <w:rFonts w:ascii="Book Antiqua" w:hAnsi="Book Antiqua"/>
          <w:i/>
          <w:u w:val="single"/>
        </w:rPr>
      </w:pPr>
      <w:r w:rsidRPr="00AC7829">
        <w:rPr>
          <w:rFonts w:ascii="Book Antiqua" w:hAnsi="Book Antiqua"/>
          <w:i/>
          <w:u w:val="single"/>
        </w:rPr>
        <w:t>ARTICLE III</w:t>
      </w:r>
    </w:p>
    <w:p w:rsidR="00AC7829" w:rsidRPr="00AC7829" w:rsidRDefault="00AC7829" w:rsidP="00AC7829">
      <w:pPr>
        <w:tabs>
          <w:tab w:val="left" w:pos="720"/>
          <w:tab w:val="left" w:pos="1080"/>
          <w:tab w:val="left" w:pos="1620"/>
          <w:tab w:val="left" w:pos="2880"/>
          <w:tab w:val="left" w:pos="3600"/>
          <w:tab w:val="left" w:pos="4320"/>
          <w:tab w:val="left" w:pos="5040"/>
        </w:tabs>
        <w:jc w:val="center"/>
        <w:rPr>
          <w:rFonts w:ascii="Book Antiqua" w:hAnsi="Book Antiqua"/>
          <w:i/>
          <w:u w:val="single"/>
        </w:rPr>
      </w:pPr>
      <w:r w:rsidRPr="00AC7829">
        <w:rPr>
          <w:rFonts w:ascii="Book Antiqua" w:hAnsi="Book Antiqua"/>
          <w:i/>
          <w:u w:val="single"/>
        </w:rPr>
        <w:t>Members of the Corporation</w:t>
      </w:r>
    </w:p>
    <w:p w:rsidR="00AC7829" w:rsidRPr="00AC7829" w:rsidRDefault="00AC7829" w:rsidP="00AC7829">
      <w:pPr>
        <w:tabs>
          <w:tab w:val="left" w:pos="720"/>
          <w:tab w:val="left" w:pos="1080"/>
          <w:tab w:val="left" w:pos="1620"/>
          <w:tab w:val="left" w:pos="2880"/>
          <w:tab w:val="left" w:pos="3600"/>
          <w:tab w:val="left" w:pos="4320"/>
          <w:tab w:val="left" w:pos="5040"/>
        </w:tabs>
        <w:jc w:val="center"/>
        <w:rPr>
          <w:rFonts w:ascii="Book Antiqua" w:hAnsi="Book Antiqua"/>
          <w:i/>
          <w:u w:val="single"/>
        </w:rPr>
      </w:pPr>
    </w:p>
    <w:p w:rsidR="00AC7829" w:rsidRPr="00AC7829" w:rsidRDefault="00AC7829" w:rsidP="00AC7829">
      <w:pPr>
        <w:tabs>
          <w:tab w:val="left" w:pos="720"/>
          <w:tab w:val="left" w:pos="1080"/>
          <w:tab w:val="left" w:pos="1620"/>
          <w:tab w:val="left" w:pos="2880"/>
          <w:tab w:val="left" w:pos="3600"/>
          <w:tab w:val="left" w:pos="4320"/>
          <w:tab w:val="left" w:pos="5040"/>
        </w:tabs>
        <w:rPr>
          <w:rFonts w:ascii="Book Antiqua" w:hAnsi="Book Antiqua"/>
        </w:rPr>
      </w:pPr>
      <w:r w:rsidRPr="00AC7829">
        <w:rPr>
          <w:rFonts w:ascii="Book Antiqua" w:hAnsi="Book Antiqua"/>
          <w:u w:val="single"/>
        </w:rPr>
        <w:t>Section 3.1</w:t>
      </w:r>
      <w:r w:rsidRPr="00AC7829">
        <w:rPr>
          <w:rFonts w:ascii="Book Antiqua" w:hAnsi="Book Antiqua"/>
          <w:u w:val="single"/>
        </w:rPr>
        <w:tab/>
        <w:t>Members.</w:t>
      </w:r>
      <w:r w:rsidRPr="00AC7829">
        <w:rPr>
          <w:rFonts w:ascii="Book Antiqua" w:hAnsi="Book Antiqua"/>
        </w:rPr>
        <w:tab/>
        <w:t>The members of the corporation shall consist of indi</w:t>
      </w:r>
      <w:r w:rsidR="008E65C3">
        <w:rPr>
          <w:rFonts w:ascii="Book Antiqua" w:hAnsi="Book Antiqua"/>
        </w:rPr>
        <w:t xml:space="preserve">viduals serving on the Board </w:t>
      </w:r>
      <w:r w:rsidR="00351DFD">
        <w:rPr>
          <w:rFonts w:ascii="Book Antiqua" w:hAnsi="Book Antiqua"/>
        </w:rPr>
        <w:t>of Governors</w:t>
      </w:r>
      <w:r w:rsidR="00AC78E4" w:rsidRPr="00AC7829">
        <w:rPr>
          <w:rFonts w:ascii="Book Antiqua" w:hAnsi="Book Antiqua"/>
        </w:rPr>
        <w:t xml:space="preserve"> </w:t>
      </w:r>
      <w:r w:rsidRPr="00AC7829">
        <w:rPr>
          <w:rFonts w:ascii="Book Antiqua" w:hAnsi="Book Antiqua"/>
        </w:rPr>
        <w:t>and individuals serving on the Board of Trustees.</w:t>
      </w:r>
    </w:p>
    <w:p w:rsidR="00C435A9" w:rsidRDefault="00C435A9"/>
    <w:p w:rsidR="00AC7829" w:rsidRPr="00D8282B" w:rsidRDefault="00AC7829" w:rsidP="00AC7829">
      <w:pPr>
        <w:tabs>
          <w:tab w:val="left" w:pos="720"/>
          <w:tab w:val="left" w:pos="1080"/>
          <w:tab w:val="left" w:pos="1620"/>
          <w:tab w:val="left" w:pos="2880"/>
          <w:tab w:val="left" w:pos="3600"/>
          <w:tab w:val="left" w:pos="4320"/>
          <w:tab w:val="left" w:pos="5040"/>
        </w:tabs>
        <w:jc w:val="center"/>
        <w:rPr>
          <w:rFonts w:ascii="Book Antiqua" w:hAnsi="Book Antiqua"/>
          <w:color w:val="000000"/>
        </w:rPr>
      </w:pPr>
      <w:r w:rsidRPr="00F66C1A">
        <w:rPr>
          <w:rFonts w:ascii="Book Antiqua" w:hAnsi="Book Antiqua"/>
          <w:i/>
          <w:color w:val="000000"/>
          <w:u w:val="single"/>
        </w:rPr>
        <w:t>ARTICL</w:t>
      </w:r>
      <w:r>
        <w:rPr>
          <w:rFonts w:ascii="Book Antiqua" w:hAnsi="Book Antiqua"/>
          <w:i/>
          <w:color w:val="000000"/>
          <w:u w:val="single"/>
        </w:rPr>
        <w:t>E IV</w:t>
      </w:r>
    </w:p>
    <w:p w:rsidR="00AC7829" w:rsidRPr="00AC7829" w:rsidRDefault="00AC7829" w:rsidP="00AC7829">
      <w:pPr>
        <w:tabs>
          <w:tab w:val="left" w:pos="720"/>
          <w:tab w:val="left" w:pos="1080"/>
          <w:tab w:val="left" w:pos="1620"/>
          <w:tab w:val="left" w:pos="2880"/>
          <w:tab w:val="left" w:pos="3600"/>
          <w:tab w:val="left" w:pos="4320"/>
          <w:tab w:val="left" w:pos="5040"/>
        </w:tabs>
        <w:jc w:val="center"/>
        <w:rPr>
          <w:rFonts w:ascii="Book Antiqua" w:hAnsi="Book Antiqua"/>
        </w:rPr>
      </w:pPr>
      <w:r w:rsidRPr="00AC7829">
        <w:rPr>
          <w:rFonts w:ascii="Book Antiqua" w:hAnsi="Book Antiqua"/>
          <w:i/>
          <w:u w:val="single"/>
        </w:rPr>
        <w:t xml:space="preserve">Board of </w:t>
      </w:r>
      <w:r w:rsidR="009920EC">
        <w:rPr>
          <w:rFonts w:ascii="Book Antiqua" w:hAnsi="Book Antiqua"/>
          <w:i/>
          <w:u w:val="single"/>
        </w:rPr>
        <w:t>Governo</w:t>
      </w:r>
      <w:r w:rsidR="00AC78E4">
        <w:rPr>
          <w:rFonts w:ascii="Book Antiqua" w:hAnsi="Book Antiqua"/>
          <w:i/>
          <w:u w:val="single"/>
        </w:rPr>
        <w:t>rs</w:t>
      </w:r>
      <w:r w:rsidRPr="00AC7829">
        <w:rPr>
          <w:rFonts w:ascii="Book Antiqua" w:hAnsi="Book Antiqua"/>
          <w:i/>
          <w:u w:val="single"/>
        </w:rPr>
        <w:t>, Officers and Executive Director</w:t>
      </w:r>
    </w:p>
    <w:p w:rsidR="00AC7829" w:rsidRPr="00F66C1A" w:rsidRDefault="00AC7829" w:rsidP="00AC7829">
      <w:pPr>
        <w:tabs>
          <w:tab w:val="left" w:pos="720"/>
          <w:tab w:val="left" w:pos="1080"/>
          <w:tab w:val="left" w:pos="1620"/>
          <w:tab w:val="left" w:pos="2880"/>
          <w:tab w:val="left" w:pos="3600"/>
          <w:tab w:val="left" w:pos="4320"/>
          <w:tab w:val="left" w:pos="5040"/>
        </w:tabs>
        <w:jc w:val="center"/>
        <w:rPr>
          <w:rFonts w:ascii="Book Antiqua" w:hAnsi="Book Antiqua"/>
          <w:color w:val="000000"/>
        </w:rPr>
      </w:pPr>
    </w:p>
    <w:p w:rsidR="00AC7829" w:rsidRPr="00AC7829" w:rsidRDefault="00AC7829" w:rsidP="00AC7829">
      <w:pPr>
        <w:tabs>
          <w:tab w:val="left" w:pos="720"/>
          <w:tab w:val="left" w:pos="1360"/>
          <w:tab w:val="left" w:pos="1620"/>
          <w:tab w:val="left" w:pos="2880"/>
          <w:tab w:val="left" w:pos="3600"/>
          <w:tab w:val="left" w:pos="4320"/>
          <w:tab w:val="left" w:pos="5040"/>
        </w:tabs>
        <w:jc w:val="both"/>
        <w:rPr>
          <w:rFonts w:ascii="Book Antiqua" w:hAnsi="Book Antiqua"/>
        </w:rPr>
      </w:pPr>
      <w:r w:rsidRPr="00AC7829">
        <w:rPr>
          <w:rFonts w:ascii="Book Antiqua" w:hAnsi="Book Antiqua"/>
          <w:u w:val="single"/>
        </w:rPr>
        <w:t>Section 4.1.</w:t>
      </w:r>
      <w:r w:rsidRPr="00AC7829">
        <w:rPr>
          <w:rFonts w:ascii="Book Antiqua" w:hAnsi="Book Antiqua"/>
          <w:u w:val="single"/>
        </w:rPr>
        <w:tab/>
        <w:t xml:space="preserve">Board of </w:t>
      </w:r>
      <w:r w:rsidR="00AC78E4">
        <w:rPr>
          <w:rFonts w:ascii="Book Antiqua" w:hAnsi="Book Antiqua"/>
          <w:u w:val="single"/>
        </w:rPr>
        <w:t>Governors</w:t>
      </w:r>
      <w:r w:rsidRPr="00AC7829">
        <w:rPr>
          <w:rFonts w:ascii="Book Antiqua" w:hAnsi="Book Antiqua"/>
          <w:u w:val="single"/>
        </w:rPr>
        <w:t>.</w:t>
      </w:r>
      <w:r w:rsidRPr="00AC7829">
        <w:rPr>
          <w:rFonts w:ascii="Book Antiqua" w:hAnsi="Book Antiqua"/>
        </w:rPr>
        <w:tab/>
      </w:r>
      <w:r w:rsidR="009F29BB">
        <w:rPr>
          <w:rFonts w:ascii="Book Antiqua" w:hAnsi="Book Antiqua"/>
        </w:rPr>
        <w:t xml:space="preserve"> </w:t>
      </w:r>
      <w:r w:rsidRPr="00AC7829">
        <w:rPr>
          <w:rFonts w:ascii="Book Antiqua" w:hAnsi="Book Antiqua"/>
        </w:rPr>
        <w:t xml:space="preserve">The corporate powers, business and affairs of the ABR shall be exercised by or under the direction of the Board of </w:t>
      </w:r>
      <w:r w:rsidR="00AC78E4">
        <w:rPr>
          <w:rFonts w:ascii="Book Antiqua" w:hAnsi="Book Antiqua"/>
        </w:rPr>
        <w:t>Governors</w:t>
      </w:r>
      <w:r w:rsidRPr="00AC7829">
        <w:rPr>
          <w:rFonts w:ascii="Book Antiqua" w:hAnsi="Book Antiqua"/>
        </w:rPr>
        <w:t>.</w:t>
      </w:r>
    </w:p>
    <w:p w:rsidR="00AC7829" w:rsidRDefault="00AC7829"/>
    <w:p w:rsidR="00AC7829" w:rsidRDefault="00AC7829">
      <w:pPr>
        <w:rPr>
          <w:rFonts w:ascii="Book Antiqua" w:hAnsi="Book Antiqua"/>
        </w:rPr>
      </w:pPr>
      <w:r w:rsidRPr="00E90664">
        <w:rPr>
          <w:rFonts w:ascii="Book Antiqua" w:hAnsi="Book Antiqua"/>
          <w:u w:val="single"/>
        </w:rPr>
        <w:t>Section 4.2.</w:t>
      </w:r>
      <w:r w:rsidRPr="00E90664">
        <w:rPr>
          <w:rFonts w:ascii="Book Antiqua" w:hAnsi="Book Antiqua"/>
          <w:u w:val="single"/>
        </w:rPr>
        <w:tab/>
        <w:t xml:space="preserve">Qualification of </w:t>
      </w:r>
      <w:r w:rsidR="00AC78E4">
        <w:rPr>
          <w:rFonts w:ascii="Book Antiqua" w:hAnsi="Book Antiqua"/>
          <w:u w:val="single"/>
        </w:rPr>
        <w:t>Governors</w:t>
      </w:r>
      <w:r w:rsidRPr="00E90664">
        <w:rPr>
          <w:rFonts w:ascii="Book Antiqua" w:hAnsi="Book Antiqua"/>
          <w:u w:val="single"/>
        </w:rPr>
        <w:t>.</w:t>
      </w:r>
      <w:r w:rsidR="008E65C3">
        <w:rPr>
          <w:rFonts w:ascii="Book Antiqua" w:hAnsi="Book Antiqua"/>
        </w:rPr>
        <w:t xml:space="preserve"> </w:t>
      </w:r>
      <w:r w:rsidR="009F29BB">
        <w:rPr>
          <w:rFonts w:ascii="Book Antiqua" w:hAnsi="Book Antiqua"/>
        </w:rPr>
        <w:t xml:space="preserve"> </w:t>
      </w:r>
      <w:r w:rsidR="008E65C3">
        <w:rPr>
          <w:rFonts w:ascii="Book Antiqua" w:hAnsi="Book Antiqua"/>
        </w:rPr>
        <w:t>The Board of Governors</w:t>
      </w:r>
      <w:r w:rsidR="00AC78E4" w:rsidRPr="00E90664">
        <w:rPr>
          <w:rFonts w:ascii="Book Antiqua" w:hAnsi="Book Antiqua"/>
        </w:rPr>
        <w:t xml:space="preserve"> </w:t>
      </w:r>
      <w:r w:rsidRPr="00E90664">
        <w:rPr>
          <w:rFonts w:ascii="Book Antiqua" w:hAnsi="Book Antiqua"/>
        </w:rPr>
        <w:t>of this Corporation shall consist of individuals</w:t>
      </w:r>
      <w:r w:rsidRPr="00E90664">
        <w:t xml:space="preserve"> </w:t>
      </w:r>
      <w:r w:rsidRPr="00E90664">
        <w:rPr>
          <w:rFonts w:ascii="Book Antiqua" w:hAnsi="Book Antiqua"/>
        </w:rPr>
        <w:t xml:space="preserve">who shall be nominated and </w:t>
      </w:r>
      <w:r w:rsidR="00E82A9F">
        <w:rPr>
          <w:rFonts w:ascii="Book Antiqua" w:hAnsi="Book Antiqua"/>
        </w:rPr>
        <w:t xml:space="preserve">elected </w:t>
      </w:r>
      <w:r w:rsidRPr="00E90664">
        <w:rPr>
          <w:rFonts w:ascii="Book Antiqua" w:hAnsi="Book Antiqua"/>
        </w:rPr>
        <w:t>as hereinafter provid</w:t>
      </w:r>
      <w:r w:rsidR="008E65C3">
        <w:rPr>
          <w:rFonts w:ascii="Book Antiqua" w:hAnsi="Book Antiqua"/>
        </w:rPr>
        <w:t>ed in this Article. Election of Governors</w:t>
      </w:r>
      <w:r w:rsidR="00AC78E4" w:rsidRPr="00E90664">
        <w:rPr>
          <w:rFonts w:ascii="Book Antiqua" w:hAnsi="Book Antiqua"/>
        </w:rPr>
        <w:t xml:space="preserve"> </w:t>
      </w:r>
      <w:r w:rsidRPr="00E90664">
        <w:rPr>
          <w:rFonts w:ascii="Book Antiqua" w:hAnsi="Book Antiqua"/>
        </w:rPr>
        <w:t xml:space="preserve">shall give precedence to the needs of the Board of </w:t>
      </w:r>
      <w:r w:rsidR="00AC78E4">
        <w:rPr>
          <w:rFonts w:ascii="Book Antiqua" w:hAnsi="Book Antiqua"/>
        </w:rPr>
        <w:t>Governors</w:t>
      </w:r>
      <w:r w:rsidR="00AC78E4" w:rsidRPr="00E90664">
        <w:rPr>
          <w:rFonts w:ascii="Book Antiqua" w:hAnsi="Book Antiqua"/>
        </w:rPr>
        <w:t xml:space="preserve"> </w:t>
      </w:r>
      <w:r w:rsidRPr="00E90664">
        <w:rPr>
          <w:rFonts w:ascii="Book Antiqua" w:hAnsi="Book Antiqua"/>
        </w:rPr>
        <w:t xml:space="preserve">and the qualifications of the nominee(s) while considering balance of perspectives by the professional components of the ABR. If, at any time, an absence or imbalance of such perspectives is perceived, any discipline shall have the privilege of </w:t>
      </w:r>
      <w:r w:rsidR="00097267">
        <w:rPr>
          <w:rFonts w:ascii="Book Antiqua" w:hAnsi="Book Antiqua"/>
        </w:rPr>
        <w:t xml:space="preserve">restoring balance either by requesting </w:t>
      </w:r>
      <w:r w:rsidRPr="00E90664">
        <w:rPr>
          <w:rFonts w:ascii="Book Antiqua" w:hAnsi="Book Antiqua"/>
        </w:rPr>
        <w:t xml:space="preserve">a dedicated </w:t>
      </w:r>
      <w:r w:rsidR="00AC78E4">
        <w:rPr>
          <w:rFonts w:ascii="Book Antiqua" w:hAnsi="Book Antiqua"/>
        </w:rPr>
        <w:t>Governor</w:t>
      </w:r>
      <w:r w:rsidR="00AC78E4" w:rsidRPr="00E90664">
        <w:rPr>
          <w:rFonts w:ascii="Book Antiqua" w:hAnsi="Book Antiqua"/>
        </w:rPr>
        <w:t xml:space="preserve"> </w:t>
      </w:r>
      <w:r w:rsidRPr="00E90664">
        <w:rPr>
          <w:rFonts w:ascii="Book Antiqua" w:hAnsi="Book Antiqua"/>
        </w:rPr>
        <w:t xml:space="preserve">liaison designated by the </w:t>
      </w:r>
      <w:r w:rsidR="005C5C9C">
        <w:rPr>
          <w:rFonts w:ascii="Book Antiqua" w:hAnsi="Book Antiqua"/>
        </w:rPr>
        <w:t xml:space="preserve">Board of </w:t>
      </w:r>
      <w:r w:rsidR="00AC78E4">
        <w:rPr>
          <w:rFonts w:ascii="Book Antiqua" w:hAnsi="Book Antiqua"/>
        </w:rPr>
        <w:t>Governors</w:t>
      </w:r>
      <w:r w:rsidR="00AC78E4" w:rsidRPr="00E90664">
        <w:rPr>
          <w:rFonts w:ascii="Book Antiqua" w:hAnsi="Book Antiqua"/>
        </w:rPr>
        <w:t xml:space="preserve"> </w:t>
      </w:r>
      <w:r w:rsidR="00097267">
        <w:rPr>
          <w:rFonts w:ascii="Book Antiqua" w:hAnsi="Book Antiqua"/>
        </w:rPr>
        <w:t xml:space="preserve">or by sending a nonvoting Trustee liaison (approved by the Board of </w:t>
      </w:r>
      <w:r w:rsidR="00AC78E4">
        <w:rPr>
          <w:rFonts w:ascii="Book Antiqua" w:hAnsi="Book Antiqua"/>
        </w:rPr>
        <w:t>Governors</w:t>
      </w:r>
      <w:r w:rsidR="00097267">
        <w:rPr>
          <w:rFonts w:ascii="Book Antiqua" w:hAnsi="Book Antiqua"/>
        </w:rPr>
        <w:t xml:space="preserve">) to attend meetings of the </w:t>
      </w:r>
      <w:r w:rsidR="00AC78E4">
        <w:rPr>
          <w:rFonts w:ascii="Book Antiqua" w:hAnsi="Book Antiqua"/>
        </w:rPr>
        <w:t>Governors</w:t>
      </w:r>
      <w:r w:rsidR="00097267">
        <w:rPr>
          <w:rFonts w:ascii="Book Antiqua" w:hAnsi="Book Antiqua"/>
        </w:rPr>
        <w:t>, throughout</w:t>
      </w:r>
      <w:r w:rsidRPr="00E90664">
        <w:rPr>
          <w:rFonts w:ascii="Book Antiqua" w:hAnsi="Book Antiqua"/>
        </w:rPr>
        <w:t xml:space="preserve"> the duration of such perceived conditions. A minimum of 75% of the </w:t>
      </w:r>
      <w:r w:rsidR="00AC78E4">
        <w:rPr>
          <w:rFonts w:ascii="Book Antiqua" w:hAnsi="Book Antiqua"/>
        </w:rPr>
        <w:t>Governors</w:t>
      </w:r>
      <w:r w:rsidR="00AC78E4" w:rsidRPr="00E90664">
        <w:rPr>
          <w:rFonts w:ascii="Book Antiqua" w:hAnsi="Book Antiqua"/>
        </w:rPr>
        <w:t xml:space="preserve"> </w:t>
      </w:r>
      <w:r w:rsidRPr="00E90664">
        <w:rPr>
          <w:rFonts w:ascii="Book Antiqua" w:hAnsi="Book Antiqua"/>
        </w:rPr>
        <w:t xml:space="preserve">shall be Diplomates of the American Board of Radiology. </w:t>
      </w:r>
    </w:p>
    <w:p w:rsidR="00097267" w:rsidRDefault="00097267">
      <w:pPr>
        <w:rPr>
          <w:rFonts w:ascii="Book Antiqua" w:hAnsi="Book Antiqua"/>
        </w:rPr>
      </w:pPr>
    </w:p>
    <w:p w:rsidR="00097267" w:rsidRPr="00097267" w:rsidRDefault="00097267" w:rsidP="00097267">
      <w:pPr>
        <w:tabs>
          <w:tab w:val="left" w:pos="720"/>
          <w:tab w:val="left" w:pos="1360"/>
          <w:tab w:val="left" w:pos="1620"/>
          <w:tab w:val="left" w:pos="2880"/>
          <w:tab w:val="left" w:pos="3600"/>
          <w:tab w:val="left" w:pos="4320"/>
          <w:tab w:val="left" w:pos="5040"/>
        </w:tabs>
        <w:jc w:val="both"/>
        <w:rPr>
          <w:rFonts w:ascii="Book Antiqua" w:hAnsi="Book Antiqua"/>
        </w:rPr>
      </w:pPr>
      <w:r w:rsidRPr="00097267">
        <w:rPr>
          <w:rFonts w:ascii="Book Antiqua" w:hAnsi="Book Antiqua"/>
          <w:u w:val="single"/>
        </w:rPr>
        <w:t>Section 4.3.</w:t>
      </w:r>
      <w:r w:rsidRPr="00097267">
        <w:rPr>
          <w:rFonts w:ascii="Book Antiqua" w:hAnsi="Book Antiqua"/>
          <w:u w:val="single"/>
        </w:rPr>
        <w:tab/>
        <w:t xml:space="preserve">Election of </w:t>
      </w:r>
      <w:r w:rsidR="00AC78E4">
        <w:rPr>
          <w:rFonts w:ascii="Book Antiqua" w:hAnsi="Book Antiqua"/>
          <w:u w:val="single"/>
        </w:rPr>
        <w:t>Governors</w:t>
      </w:r>
      <w:r w:rsidRPr="00097267">
        <w:rPr>
          <w:rFonts w:ascii="Book Antiqua" w:hAnsi="Book Antiqua"/>
          <w:u w:val="single"/>
        </w:rPr>
        <w:t>.</w:t>
      </w:r>
      <w:r w:rsidR="009F29BB">
        <w:rPr>
          <w:rFonts w:ascii="Book Antiqua" w:hAnsi="Book Antiqua"/>
        </w:rPr>
        <w:t xml:space="preserve"> </w:t>
      </w:r>
      <w:r w:rsidRPr="00097267">
        <w:rPr>
          <w:rFonts w:ascii="Book Antiqua" w:hAnsi="Book Antiqua"/>
        </w:rPr>
        <w:t xml:space="preserve">Nominees shall be solicited from the Board of Trustees and Board of </w:t>
      </w:r>
      <w:r w:rsidR="00AC78E4">
        <w:rPr>
          <w:rFonts w:ascii="Book Antiqua" w:hAnsi="Book Antiqua"/>
        </w:rPr>
        <w:t>Governors</w:t>
      </w:r>
      <w:r w:rsidRPr="00097267">
        <w:rPr>
          <w:rFonts w:ascii="Book Antiqua" w:hAnsi="Book Antiqua"/>
        </w:rPr>
        <w:t xml:space="preserve">, and may be solicited from any appropriate professional organization. Professional organizations shall provide such nominations in writing. An affirmative vote of at least three-fourths (3/4ths) of the entire Board of </w:t>
      </w:r>
      <w:r w:rsidR="00AC78E4">
        <w:rPr>
          <w:rFonts w:ascii="Book Antiqua" w:hAnsi="Book Antiqua"/>
        </w:rPr>
        <w:t>Governors</w:t>
      </w:r>
      <w:r w:rsidR="00AC78E4" w:rsidRPr="00097267">
        <w:rPr>
          <w:rFonts w:ascii="Book Antiqua" w:hAnsi="Book Antiqua"/>
        </w:rPr>
        <w:t xml:space="preserve"> </w:t>
      </w:r>
      <w:r w:rsidRPr="00097267">
        <w:rPr>
          <w:rFonts w:ascii="Book Antiqua" w:hAnsi="Book Antiqua"/>
        </w:rPr>
        <w:t xml:space="preserve">shall be necessary for the election of any nominee to the Board of </w:t>
      </w:r>
      <w:r w:rsidR="00AC78E4">
        <w:rPr>
          <w:rFonts w:ascii="Book Antiqua" w:hAnsi="Book Antiqua"/>
        </w:rPr>
        <w:t>Governors</w:t>
      </w:r>
      <w:r w:rsidRPr="00097267">
        <w:rPr>
          <w:rFonts w:ascii="Book Antiqua" w:hAnsi="Book Antiqua"/>
        </w:rPr>
        <w:t xml:space="preserve">. </w:t>
      </w:r>
      <w:r w:rsidR="00BC50F3">
        <w:rPr>
          <w:rFonts w:ascii="Book Antiqua" w:hAnsi="Book Antiqua"/>
        </w:rPr>
        <w:t xml:space="preserve"> </w:t>
      </w:r>
    </w:p>
    <w:p w:rsidR="00097267" w:rsidRDefault="00097267"/>
    <w:p w:rsidR="00097267" w:rsidRDefault="00097267">
      <w:pPr>
        <w:rPr>
          <w:rFonts w:ascii="Book Antiqua" w:hAnsi="Book Antiqua"/>
        </w:rPr>
      </w:pPr>
      <w:r w:rsidRPr="00097267">
        <w:rPr>
          <w:rFonts w:ascii="Book Antiqua" w:hAnsi="Book Antiqua"/>
          <w:u w:val="single"/>
        </w:rPr>
        <w:lastRenderedPageBreak/>
        <w:t>Section 4.4.</w:t>
      </w:r>
      <w:r w:rsidRPr="00097267">
        <w:rPr>
          <w:rFonts w:ascii="Book Antiqua" w:hAnsi="Book Antiqua"/>
          <w:u w:val="single"/>
        </w:rPr>
        <w:tab/>
        <w:t xml:space="preserve">Number of </w:t>
      </w:r>
      <w:r w:rsidR="00AC78E4">
        <w:rPr>
          <w:rFonts w:ascii="Book Antiqua" w:hAnsi="Book Antiqua"/>
          <w:u w:val="single"/>
        </w:rPr>
        <w:t>Governors</w:t>
      </w:r>
      <w:r w:rsidRPr="00097267">
        <w:rPr>
          <w:rFonts w:ascii="Book Antiqua" w:hAnsi="Book Antiqua"/>
          <w:u w:val="single"/>
        </w:rPr>
        <w:t>.</w:t>
      </w:r>
      <w:r w:rsidR="009F29BB">
        <w:rPr>
          <w:rFonts w:ascii="Book Antiqua" w:hAnsi="Book Antiqua"/>
        </w:rPr>
        <w:t xml:space="preserve">  </w:t>
      </w:r>
      <w:r w:rsidRPr="00097267">
        <w:rPr>
          <w:rFonts w:ascii="Book Antiqua" w:hAnsi="Book Antiqua"/>
        </w:rPr>
        <w:t xml:space="preserve">The total number of voting members serving on the Board of </w:t>
      </w:r>
      <w:r w:rsidR="00AC78E4">
        <w:rPr>
          <w:rFonts w:ascii="Book Antiqua" w:hAnsi="Book Antiqua"/>
        </w:rPr>
        <w:t>Governors</w:t>
      </w:r>
      <w:r w:rsidR="00AC78E4" w:rsidRPr="00097267">
        <w:rPr>
          <w:rFonts w:ascii="Book Antiqua" w:hAnsi="Book Antiqua"/>
        </w:rPr>
        <w:t xml:space="preserve"> </w:t>
      </w:r>
      <w:r w:rsidRPr="00097267">
        <w:rPr>
          <w:rFonts w:ascii="Book Antiqua" w:hAnsi="Book Antiqua"/>
        </w:rPr>
        <w:t xml:space="preserve">may be increased or decreased upon the approval of at least three-fourths (3/4) of the Board of </w:t>
      </w:r>
      <w:r w:rsidR="00AC78E4">
        <w:rPr>
          <w:rFonts w:ascii="Book Antiqua" w:hAnsi="Book Antiqua"/>
        </w:rPr>
        <w:t>Governors</w:t>
      </w:r>
      <w:r w:rsidRPr="00097267">
        <w:rPr>
          <w:rFonts w:ascii="Book Antiqua" w:hAnsi="Book Antiqua"/>
        </w:rPr>
        <w:t>, but shall consist of at least seven (7) and no more than eleven (11) members</w:t>
      </w:r>
      <w:r>
        <w:rPr>
          <w:rFonts w:ascii="Book Antiqua" w:hAnsi="Book Antiqua"/>
        </w:rPr>
        <w:t>.</w:t>
      </w:r>
    </w:p>
    <w:p w:rsidR="00097267" w:rsidRDefault="00097267">
      <w:pPr>
        <w:rPr>
          <w:rFonts w:ascii="Book Antiqua" w:hAnsi="Book Antiqua"/>
        </w:rPr>
      </w:pPr>
    </w:p>
    <w:p w:rsidR="001139D8" w:rsidRDefault="002C6EFB" w:rsidP="001139D8">
      <w:pPr>
        <w:tabs>
          <w:tab w:val="left" w:pos="720"/>
          <w:tab w:val="left" w:pos="1360"/>
          <w:tab w:val="left" w:pos="1620"/>
          <w:tab w:val="left" w:pos="2880"/>
          <w:tab w:val="left" w:pos="3600"/>
          <w:tab w:val="left" w:pos="4320"/>
          <w:tab w:val="left" w:pos="5040"/>
        </w:tabs>
        <w:jc w:val="both"/>
        <w:rPr>
          <w:rFonts w:ascii="Book Antiqua" w:hAnsi="Book Antiqua"/>
        </w:rPr>
      </w:pPr>
      <w:r w:rsidRPr="008E65C3">
        <w:rPr>
          <w:rFonts w:ascii="Book Antiqua" w:hAnsi="Book Antiqua"/>
          <w:u w:val="single"/>
        </w:rPr>
        <w:t>Section 4.5.</w:t>
      </w:r>
      <w:r w:rsidRPr="008E65C3">
        <w:rPr>
          <w:rFonts w:ascii="Book Antiqua" w:hAnsi="Book Antiqua"/>
          <w:u w:val="single"/>
        </w:rPr>
        <w:tab/>
        <w:t>Term, Term Limits.</w:t>
      </w:r>
      <w:r w:rsidR="008E65C3">
        <w:rPr>
          <w:rFonts w:ascii="Book Antiqua" w:hAnsi="Book Antiqua"/>
        </w:rPr>
        <w:tab/>
        <w:t xml:space="preserve">Each </w:t>
      </w:r>
      <w:r w:rsidR="00AC78E4">
        <w:rPr>
          <w:rFonts w:ascii="Book Antiqua" w:hAnsi="Book Antiqua"/>
        </w:rPr>
        <w:t>Governor</w:t>
      </w:r>
      <w:r w:rsidR="00AC78E4" w:rsidRPr="001139D8">
        <w:rPr>
          <w:rFonts w:ascii="Book Antiqua" w:hAnsi="Book Antiqua"/>
        </w:rPr>
        <w:t xml:space="preserve"> </w:t>
      </w:r>
      <w:r w:rsidR="001139D8" w:rsidRPr="001139D8">
        <w:rPr>
          <w:rFonts w:ascii="Book Antiqua" w:hAnsi="Book Antiqua"/>
        </w:rPr>
        <w:t>shall serve for a term of two (2)</w:t>
      </w:r>
      <w:r w:rsidR="008E65C3">
        <w:rPr>
          <w:rFonts w:ascii="Book Antiqua" w:hAnsi="Book Antiqua"/>
        </w:rPr>
        <w:t xml:space="preserve"> years</w:t>
      </w:r>
      <w:r w:rsidR="001139D8" w:rsidRPr="001139D8">
        <w:rPr>
          <w:rFonts w:ascii="Book Antiqua" w:hAnsi="Book Antiqua"/>
        </w:rPr>
        <w:t xml:space="preserve">. A </w:t>
      </w:r>
      <w:r w:rsidR="00AC78E4">
        <w:rPr>
          <w:rFonts w:ascii="Book Antiqua" w:hAnsi="Book Antiqua"/>
        </w:rPr>
        <w:t>Governor</w:t>
      </w:r>
      <w:r w:rsidR="00AC78E4" w:rsidRPr="001139D8">
        <w:rPr>
          <w:rFonts w:ascii="Book Antiqua" w:hAnsi="Book Antiqua"/>
        </w:rPr>
        <w:t xml:space="preserve"> </w:t>
      </w:r>
      <w:r w:rsidR="001139D8" w:rsidRPr="001139D8">
        <w:rPr>
          <w:rFonts w:ascii="Book Antiqua" w:hAnsi="Book Antiqua"/>
        </w:rPr>
        <w:t xml:space="preserve">may serve </w:t>
      </w:r>
      <w:r w:rsidR="00374A43">
        <w:rPr>
          <w:rFonts w:ascii="Book Antiqua" w:hAnsi="Book Antiqua"/>
        </w:rPr>
        <w:t xml:space="preserve">an additional </w:t>
      </w:r>
      <w:r w:rsidR="001139D8" w:rsidRPr="001139D8">
        <w:rPr>
          <w:rFonts w:ascii="Book Antiqua" w:hAnsi="Book Antiqua"/>
        </w:rPr>
        <w:t xml:space="preserve">(2) year term. The total number of years an individual spends in ABR leadership service, combining time spent on the Board of Trustees and the Board of </w:t>
      </w:r>
      <w:r w:rsidR="008E65C3">
        <w:rPr>
          <w:rFonts w:ascii="Book Antiqua" w:hAnsi="Book Antiqua"/>
        </w:rPr>
        <w:t>Governors</w:t>
      </w:r>
      <w:r w:rsidR="001139D8" w:rsidRPr="001139D8">
        <w:rPr>
          <w:rFonts w:ascii="Book Antiqua" w:hAnsi="Book Antiqua"/>
        </w:rPr>
        <w:t xml:space="preserve">, shall not exceed ten (10) years, unless the individual is elected to President-Elect, President </w:t>
      </w:r>
      <w:r w:rsidR="001139D8">
        <w:rPr>
          <w:rFonts w:ascii="Book Antiqua" w:hAnsi="Book Antiqua"/>
        </w:rPr>
        <w:t>or Secretary-T</w:t>
      </w:r>
      <w:r w:rsidR="001139D8" w:rsidRPr="001139D8">
        <w:rPr>
          <w:rFonts w:ascii="Book Antiqua" w:hAnsi="Book Antiqua"/>
        </w:rPr>
        <w:t xml:space="preserve">reasurer, in which case the maximum may not exceed 14 years. Extensions beyond the limits described above require a unanimous affirmative vote of the Board of </w:t>
      </w:r>
      <w:r w:rsidR="00AC78E4">
        <w:rPr>
          <w:rFonts w:ascii="Book Antiqua" w:hAnsi="Book Antiqua"/>
        </w:rPr>
        <w:t>Governors</w:t>
      </w:r>
      <w:r w:rsidR="001139D8" w:rsidRPr="001139D8">
        <w:rPr>
          <w:rFonts w:ascii="Book Antiqua" w:hAnsi="Book Antiqua"/>
        </w:rPr>
        <w:t xml:space="preserve">. An elected </w:t>
      </w:r>
      <w:r w:rsidR="00AC78E4">
        <w:rPr>
          <w:rFonts w:ascii="Book Antiqua" w:hAnsi="Book Antiqua"/>
        </w:rPr>
        <w:t>Governor’s</w:t>
      </w:r>
      <w:r w:rsidR="00AC78E4" w:rsidRPr="001139D8">
        <w:rPr>
          <w:rFonts w:ascii="Book Antiqua" w:hAnsi="Book Antiqua"/>
        </w:rPr>
        <w:t xml:space="preserve"> </w:t>
      </w:r>
      <w:r w:rsidR="001139D8" w:rsidRPr="001139D8">
        <w:rPr>
          <w:rFonts w:ascii="Book Antiqua" w:hAnsi="Book Antiqua"/>
        </w:rPr>
        <w:t>term of service officially begins at the conclusion of the annual meeting of the year of his or her election, and ends at the conclusion of the annual meeting of his or her final year of service.</w:t>
      </w:r>
    </w:p>
    <w:p w:rsid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rPr>
      </w:pPr>
    </w:p>
    <w:p w:rsidR="001139D8" w:rsidRP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u w:val="single"/>
        </w:rPr>
      </w:pPr>
      <w:r w:rsidRPr="001139D8">
        <w:rPr>
          <w:rFonts w:ascii="Book Antiqua" w:hAnsi="Book Antiqua"/>
          <w:u w:val="single"/>
        </w:rPr>
        <w:t>Section 4.6.</w:t>
      </w:r>
      <w:r w:rsidRPr="001139D8">
        <w:rPr>
          <w:rFonts w:ascii="Book Antiqua" w:hAnsi="Book Antiqua"/>
          <w:u w:val="single"/>
        </w:rPr>
        <w:tab/>
        <w:t>Conflicts of Interest.</w:t>
      </w:r>
    </w:p>
    <w:p w:rsidR="001139D8" w:rsidRP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rPr>
      </w:pPr>
      <w:r w:rsidRPr="001139D8">
        <w:rPr>
          <w:rFonts w:ascii="Book Antiqua" w:hAnsi="Book Antiqua"/>
        </w:rPr>
        <w:tab/>
        <w:t xml:space="preserve">(a) It is the policy of this Corporation that the legal duty of loyalty owed to this Corporation by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serving on the Board of </w:t>
      </w:r>
      <w:r w:rsidR="00AC78E4">
        <w:rPr>
          <w:rFonts w:ascii="Book Antiqua" w:hAnsi="Book Antiqua"/>
        </w:rPr>
        <w:t>Governors</w:t>
      </w:r>
      <w:r w:rsidR="00AC78E4" w:rsidRPr="001139D8">
        <w:rPr>
          <w:rFonts w:ascii="Book Antiqua" w:hAnsi="Book Antiqua"/>
        </w:rPr>
        <w:t xml:space="preserve"> </w:t>
      </w:r>
      <w:r w:rsidRPr="001139D8">
        <w:rPr>
          <w:rFonts w:ascii="Book Antiqua" w:hAnsi="Book Antiqua"/>
        </w:rPr>
        <w:t xml:space="preserve">of this Corporation requires the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to act in the best interests of this Corporation, even if discharging that duty requires the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to support actions that might be contrary to the views, interests, policies, or actions of another organization of which the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is a member, or to the </w:t>
      </w:r>
      <w:r w:rsidR="008C4029">
        <w:rPr>
          <w:rFonts w:ascii="Book Antiqua" w:hAnsi="Book Antiqua"/>
        </w:rPr>
        <w:t>discipline</w:t>
      </w:r>
      <w:r w:rsidR="008C4029" w:rsidRPr="001139D8">
        <w:rPr>
          <w:rFonts w:ascii="Book Antiqua" w:hAnsi="Book Antiqua"/>
        </w:rPr>
        <w:t xml:space="preserve"> </w:t>
      </w:r>
      <w:r w:rsidRPr="001139D8">
        <w:rPr>
          <w:rFonts w:ascii="Book Antiqua" w:hAnsi="Book Antiqua"/>
        </w:rPr>
        <w:t xml:space="preserve">of which the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is a member. Consistent with a </w:t>
      </w:r>
      <w:r w:rsidR="00AC78E4">
        <w:rPr>
          <w:rFonts w:ascii="Book Antiqua" w:hAnsi="Book Antiqua"/>
        </w:rPr>
        <w:t>Governor’s</w:t>
      </w:r>
      <w:r w:rsidR="00AC78E4" w:rsidRPr="001139D8">
        <w:rPr>
          <w:rFonts w:ascii="Book Antiqua" w:hAnsi="Book Antiqua"/>
        </w:rPr>
        <w:t xml:space="preserve"> </w:t>
      </w:r>
      <w:r w:rsidRPr="001139D8">
        <w:rPr>
          <w:rFonts w:ascii="Book Antiqua" w:hAnsi="Book Antiqua"/>
        </w:rPr>
        <w:t xml:space="preserve">duty of loyalty, a person serving as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of this Corporation does not serve or act as the “representative” of any other organization, and his or her “constituency” as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of this Corporation is solely this Corporation and is not any other organization or its members.</w:t>
      </w:r>
    </w:p>
    <w:p w:rsidR="001139D8" w:rsidRP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rPr>
      </w:pPr>
    </w:p>
    <w:p w:rsidR="001139D8" w:rsidRP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rPr>
      </w:pPr>
      <w:r w:rsidRPr="001139D8">
        <w:rPr>
          <w:rFonts w:ascii="Book Antiqua" w:hAnsi="Book Antiqua"/>
        </w:rPr>
        <w:tab/>
        <w:t>(b) As an overriding condition of initial and continuing eligibilit</w:t>
      </w:r>
      <w:r w:rsidR="00902226">
        <w:rPr>
          <w:rFonts w:ascii="Book Antiqua" w:hAnsi="Book Antiqua"/>
        </w:rPr>
        <w:t>y for election and service as Governor</w:t>
      </w:r>
      <w:r w:rsidR="00AC78E4" w:rsidRPr="001139D8">
        <w:rPr>
          <w:rFonts w:ascii="Book Antiqua" w:hAnsi="Book Antiqua"/>
        </w:rPr>
        <w:t xml:space="preserve"> </w:t>
      </w:r>
      <w:r w:rsidRPr="001139D8">
        <w:rPr>
          <w:rFonts w:ascii="Book Antiqua" w:hAnsi="Book Antiqua"/>
        </w:rPr>
        <w:t xml:space="preserve">of this Corporation, a person shall not have, and shall avoid, any actual or potential conflict of interest that does or might be perceived to prevent or interfere with the </w:t>
      </w:r>
      <w:r w:rsidR="00AC78E4">
        <w:rPr>
          <w:rFonts w:ascii="Book Antiqua" w:hAnsi="Book Antiqua"/>
        </w:rPr>
        <w:t>Governor’s</w:t>
      </w:r>
      <w:r w:rsidR="00AC78E4" w:rsidRPr="001139D8">
        <w:rPr>
          <w:rFonts w:ascii="Book Antiqua" w:hAnsi="Book Antiqua"/>
        </w:rPr>
        <w:t xml:space="preserve"> </w:t>
      </w:r>
      <w:r w:rsidRPr="001139D8">
        <w:rPr>
          <w:rFonts w:ascii="Book Antiqua" w:hAnsi="Book Antiqua"/>
        </w:rPr>
        <w:t>objective and unfettered performance o</w:t>
      </w:r>
      <w:r w:rsidR="00902226">
        <w:rPr>
          <w:rFonts w:ascii="Book Antiqua" w:hAnsi="Book Antiqua"/>
        </w:rPr>
        <w:t xml:space="preserve">f any of his or her duties as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of this Corporation, including the </w:t>
      </w:r>
      <w:r w:rsidR="00AC78E4">
        <w:rPr>
          <w:rFonts w:ascii="Book Antiqua" w:hAnsi="Book Antiqua"/>
        </w:rPr>
        <w:t>Governor’s</w:t>
      </w:r>
      <w:r w:rsidR="00AC78E4" w:rsidRPr="001139D8">
        <w:rPr>
          <w:rFonts w:ascii="Book Antiqua" w:hAnsi="Book Antiqua"/>
        </w:rPr>
        <w:t xml:space="preserve"> </w:t>
      </w:r>
      <w:r w:rsidRPr="001139D8">
        <w:rPr>
          <w:rFonts w:ascii="Book Antiqua" w:hAnsi="Book Antiqua"/>
        </w:rPr>
        <w:t>fulfillment of the duty of loyalty to this Corporation, and if a person believes that he or she (or his or her spouse or child) may have such a conflict of interest, the person shall promptly give written notice to this Corporation of all of the relevant facts and circumstances, shall absent himself or herself from all discussions regarding the subject matter of the actual or potential conflict of interest, and shall not vote on any issue regarding that subject matter.</w:t>
      </w:r>
    </w:p>
    <w:p w:rsidR="001139D8" w:rsidRP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rPr>
      </w:pPr>
    </w:p>
    <w:p w:rsidR="001139D8" w:rsidRPr="001139D8" w:rsidRDefault="001139D8" w:rsidP="001139D8">
      <w:pPr>
        <w:tabs>
          <w:tab w:val="left" w:pos="720"/>
          <w:tab w:val="left" w:pos="1360"/>
          <w:tab w:val="left" w:pos="1620"/>
          <w:tab w:val="left" w:pos="2880"/>
          <w:tab w:val="left" w:pos="3600"/>
          <w:tab w:val="left" w:pos="4320"/>
          <w:tab w:val="left" w:pos="5040"/>
        </w:tabs>
        <w:jc w:val="both"/>
        <w:rPr>
          <w:rFonts w:ascii="Book Antiqua" w:hAnsi="Book Antiqua"/>
          <w:u w:val="single"/>
        </w:rPr>
      </w:pPr>
      <w:r w:rsidRPr="001139D8">
        <w:rPr>
          <w:rFonts w:ascii="Book Antiqua" w:hAnsi="Book Antiqua"/>
        </w:rPr>
        <w:t>The policies outlined in this Section 4.6 apply equally to Trustees serving on the Board of Trustees, as defined in Article V.</w:t>
      </w:r>
    </w:p>
    <w:p w:rsidR="00097267" w:rsidRDefault="00097267"/>
    <w:p w:rsidR="001139D8" w:rsidRPr="001139D8" w:rsidRDefault="001139D8" w:rsidP="001139D8">
      <w:pPr>
        <w:jc w:val="both"/>
        <w:rPr>
          <w:rFonts w:ascii="Book Antiqua" w:hAnsi="Book Antiqua"/>
        </w:rPr>
      </w:pPr>
      <w:r w:rsidRPr="001139D8">
        <w:rPr>
          <w:rFonts w:ascii="Book Antiqua" w:hAnsi="Book Antiqua"/>
          <w:u w:val="single"/>
        </w:rPr>
        <w:lastRenderedPageBreak/>
        <w:t>Section 4.7.</w:t>
      </w:r>
      <w:r w:rsidRPr="001139D8">
        <w:rPr>
          <w:rFonts w:ascii="Book Antiqua" w:hAnsi="Book Antiqua"/>
          <w:u w:val="single"/>
        </w:rPr>
        <w:tab/>
        <w:t>Confidentiality.</w:t>
      </w:r>
      <w:r w:rsidR="00902226">
        <w:rPr>
          <w:rFonts w:ascii="Book Antiqua" w:hAnsi="Book Antiqua"/>
        </w:rPr>
        <w:t xml:space="preserve">   A </w:t>
      </w:r>
      <w:r w:rsidR="00AC78E4">
        <w:rPr>
          <w:rFonts w:ascii="Book Antiqua" w:hAnsi="Book Antiqua"/>
        </w:rPr>
        <w:t>Governor</w:t>
      </w:r>
      <w:r w:rsidRPr="001139D8">
        <w:rPr>
          <w:rFonts w:ascii="Book Antiqua" w:hAnsi="Book Antiqua"/>
        </w:rPr>
        <w:t xml:space="preserve">, during his or her service as a </w:t>
      </w:r>
      <w:r w:rsidR="008852D0">
        <w:rPr>
          <w:rFonts w:ascii="Book Antiqua" w:hAnsi="Book Antiqua"/>
        </w:rPr>
        <w:t>Governor</w:t>
      </w:r>
      <w:r w:rsidR="008852D0" w:rsidRPr="001139D8">
        <w:rPr>
          <w:rFonts w:ascii="Book Antiqua" w:hAnsi="Book Antiqua"/>
        </w:rPr>
        <w:t xml:space="preserve"> </w:t>
      </w:r>
      <w:r w:rsidRPr="001139D8">
        <w:rPr>
          <w:rFonts w:ascii="Book Antiqua" w:hAnsi="Book Antiqua"/>
        </w:rPr>
        <w:t xml:space="preserve">of this Corporation and at all times thereafter, shall keep confidential the proprietary and confidential </w:t>
      </w:r>
      <w:r w:rsidR="00902226">
        <w:rPr>
          <w:rFonts w:ascii="Book Antiqua" w:hAnsi="Book Antiqua"/>
        </w:rPr>
        <w:t xml:space="preserve">information of this Corporation </w:t>
      </w:r>
      <w:r w:rsidRPr="001139D8">
        <w:rPr>
          <w:rFonts w:ascii="Book Antiqua" w:hAnsi="Book Antiqua"/>
        </w:rPr>
        <w:t xml:space="preserve">including, </w:t>
      </w:r>
      <w:r w:rsidR="00E4088B">
        <w:rPr>
          <w:rFonts w:ascii="Book Antiqua" w:hAnsi="Book Antiqua"/>
        </w:rPr>
        <w:t xml:space="preserve">but not limited to, </w:t>
      </w:r>
      <w:r w:rsidRPr="001139D8">
        <w:rPr>
          <w:rFonts w:ascii="Book Antiqua" w:hAnsi="Book Antiqua"/>
        </w:rPr>
        <w:t>proprietary and confidential information regarding examination development and content</w:t>
      </w:r>
      <w:r w:rsidR="00E4088B">
        <w:rPr>
          <w:rFonts w:ascii="Book Antiqua" w:hAnsi="Book Antiqua"/>
        </w:rPr>
        <w:t>, Corporation financial information, or unpublished decisions made by the Board of Governors or Board of Trustees</w:t>
      </w:r>
      <w:r w:rsidR="00045DB8">
        <w:rPr>
          <w:rFonts w:ascii="Book Antiqua" w:hAnsi="Book Antiqua"/>
        </w:rPr>
        <w:t xml:space="preserve">.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shall not disclose any information to any person without the prior written consent of this Corporation, and shall not engage in any activities that may compromise the integrity of or be detrimental to this Corporation’s activities. If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develops or contributes to proprietary and confidential information of this Corporation, the </w:t>
      </w:r>
      <w:r w:rsidR="00AC78E4">
        <w:rPr>
          <w:rFonts w:ascii="Book Antiqua" w:hAnsi="Book Antiqua"/>
        </w:rPr>
        <w:t>Governor’s</w:t>
      </w:r>
      <w:r w:rsidR="00AC78E4" w:rsidRPr="001139D8">
        <w:rPr>
          <w:rFonts w:ascii="Book Antiqua" w:hAnsi="Book Antiqua"/>
        </w:rPr>
        <w:t xml:space="preserve"> </w:t>
      </w:r>
      <w:r w:rsidRPr="001139D8">
        <w:rPr>
          <w:rFonts w:ascii="Book Antiqua" w:hAnsi="Book Antiqua"/>
        </w:rPr>
        <w:t xml:space="preserve">efforts shall be deemed to have been undertaken exclusively on behalf of and for the sole benefit of this Corporation, as a work for hire by the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for this Corporation, and the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shall have no right or interest in any of such information. A person shall not take advantage of his or her current or prior position as a </w:t>
      </w:r>
      <w:r w:rsidR="00AC78E4">
        <w:rPr>
          <w:rFonts w:ascii="Book Antiqua" w:hAnsi="Book Antiqua"/>
        </w:rPr>
        <w:t>Governor</w:t>
      </w:r>
      <w:r w:rsidR="00AC78E4" w:rsidRPr="001139D8">
        <w:rPr>
          <w:rFonts w:ascii="Book Antiqua" w:hAnsi="Book Antiqua"/>
        </w:rPr>
        <w:t xml:space="preserve"> </w:t>
      </w:r>
      <w:r w:rsidRPr="001139D8">
        <w:rPr>
          <w:rFonts w:ascii="Book Antiqua" w:hAnsi="Book Antiqua"/>
        </w:rPr>
        <w:t xml:space="preserve">of this Corporation, whether for his or her own commercial benefit or otherwise, by presenting, publishing, assisting in, or contributing to the presentation or publication of material intended specifically to prepare individuals for the examinations given by this Corporation, if the preparation is directed at examination questions </w:t>
      </w:r>
      <w:r w:rsidR="00C1345F">
        <w:rPr>
          <w:rFonts w:ascii="Book Antiqua" w:hAnsi="Book Antiqua"/>
        </w:rPr>
        <w:t>used by this Corporation in its examination activities</w:t>
      </w:r>
      <w:r w:rsidRPr="001139D8">
        <w:rPr>
          <w:rFonts w:ascii="Book Antiqua" w:hAnsi="Book Antiqua"/>
        </w:rPr>
        <w:t>, as opposed to being directed at conveying an understanding of the underlying content material</w:t>
      </w:r>
      <w:r w:rsidR="00C1345F">
        <w:rPr>
          <w:rFonts w:ascii="Book Antiqua" w:hAnsi="Book Antiqua"/>
        </w:rPr>
        <w:t>.</w:t>
      </w:r>
    </w:p>
    <w:p w:rsidR="001139D8" w:rsidRPr="001139D8" w:rsidRDefault="001139D8" w:rsidP="001139D8">
      <w:pPr>
        <w:jc w:val="both"/>
        <w:rPr>
          <w:rFonts w:ascii="Book Antiqua" w:hAnsi="Book Antiqua"/>
        </w:rPr>
      </w:pPr>
    </w:p>
    <w:p w:rsidR="001139D8" w:rsidRPr="001139D8" w:rsidRDefault="001139D8" w:rsidP="001139D8">
      <w:pPr>
        <w:jc w:val="both"/>
        <w:rPr>
          <w:rFonts w:ascii="Book Antiqua" w:hAnsi="Book Antiqua"/>
        </w:rPr>
      </w:pPr>
      <w:r w:rsidRPr="001139D8">
        <w:rPr>
          <w:rFonts w:ascii="Book Antiqua" w:hAnsi="Book Antiqua"/>
        </w:rPr>
        <w:t>The policies outlined in this Section 4.7 apply equally to Trustees serving on the Board of Trustees, as defined in Article V.</w:t>
      </w:r>
    </w:p>
    <w:p w:rsidR="001139D8" w:rsidRDefault="001139D8"/>
    <w:p w:rsidR="001139D8" w:rsidRPr="001139D8" w:rsidRDefault="001139D8" w:rsidP="001139D8">
      <w:pPr>
        <w:jc w:val="both"/>
        <w:rPr>
          <w:rFonts w:ascii="Book Antiqua" w:hAnsi="Book Antiqua"/>
        </w:rPr>
      </w:pPr>
      <w:r w:rsidRPr="001139D8">
        <w:rPr>
          <w:rFonts w:ascii="Book Antiqua" w:hAnsi="Book Antiqua"/>
          <w:u w:val="single"/>
        </w:rPr>
        <w:t>Section 4.8.</w:t>
      </w:r>
      <w:r w:rsidRPr="001139D8">
        <w:rPr>
          <w:rFonts w:ascii="Book Antiqua" w:hAnsi="Book Antiqua"/>
          <w:u w:val="single"/>
        </w:rPr>
        <w:tab/>
        <w:t>Acknowledgment.</w:t>
      </w:r>
      <w:r w:rsidRPr="001139D8">
        <w:rPr>
          <w:rFonts w:ascii="Book Antiqua" w:hAnsi="Book Antiqua"/>
        </w:rPr>
        <w:t xml:space="preserve">   Each </w:t>
      </w:r>
      <w:r w:rsidR="00AC78E4">
        <w:rPr>
          <w:rFonts w:ascii="Book Antiqua" w:hAnsi="Book Antiqua"/>
        </w:rPr>
        <w:t>Governor</w:t>
      </w:r>
      <w:r w:rsidR="00AC78E4" w:rsidRPr="001139D8">
        <w:rPr>
          <w:rFonts w:ascii="Book Antiqua" w:hAnsi="Book Antiqua"/>
        </w:rPr>
        <w:t xml:space="preserve"> </w:t>
      </w:r>
      <w:r w:rsidR="00045DB8">
        <w:rPr>
          <w:rFonts w:ascii="Book Antiqua" w:hAnsi="Book Antiqua"/>
        </w:rPr>
        <w:t xml:space="preserve">and Trustee </w:t>
      </w:r>
      <w:r w:rsidRPr="001139D8">
        <w:rPr>
          <w:rFonts w:ascii="Book Antiqua" w:hAnsi="Book Antiqua"/>
        </w:rPr>
        <w:t>of this Corporation shall sign and deliver to this Corporation, when and as re</w:t>
      </w:r>
      <w:r w:rsidR="00EE0C23">
        <w:rPr>
          <w:rFonts w:ascii="Book Antiqua" w:hAnsi="Book Antiqua"/>
        </w:rPr>
        <w:t xml:space="preserve">quested by the Board of </w:t>
      </w:r>
      <w:r w:rsidR="00AC78E4">
        <w:rPr>
          <w:rFonts w:ascii="Book Antiqua" w:hAnsi="Book Antiqua"/>
        </w:rPr>
        <w:t>Governor</w:t>
      </w:r>
      <w:r w:rsidR="00EE0C23">
        <w:rPr>
          <w:rFonts w:ascii="Book Antiqua" w:hAnsi="Book Antiqua"/>
        </w:rPr>
        <w:t>s</w:t>
      </w:r>
      <w:r w:rsidRPr="001139D8">
        <w:rPr>
          <w:rFonts w:ascii="Book Antiqua" w:hAnsi="Book Antiqua"/>
        </w:rPr>
        <w:t>, an instrument</w:t>
      </w:r>
      <w:r w:rsidR="00E82A9F">
        <w:rPr>
          <w:rFonts w:ascii="Book Antiqua" w:hAnsi="Book Antiqua"/>
        </w:rPr>
        <w:t xml:space="preserve"> that contains, at a minimum,</w:t>
      </w:r>
      <w:r w:rsidRPr="001139D8">
        <w:rPr>
          <w:rFonts w:ascii="Book Antiqua" w:hAnsi="Book Antiqua"/>
        </w:rPr>
        <w:t xml:space="preserve"> the following</w:t>
      </w:r>
      <w:r w:rsidR="00005B51">
        <w:rPr>
          <w:rFonts w:ascii="Book Antiqua" w:hAnsi="Book Antiqua"/>
        </w:rPr>
        <w:t xml:space="preserve"> </w:t>
      </w:r>
      <w:r w:rsidR="00E82A9F">
        <w:rPr>
          <w:rFonts w:ascii="Book Antiqua" w:hAnsi="Book Antiqua"/>
        </w:rPr>
        <w:t>information</w:t>
      </w:r>
      <w:r w:rsidRPr="001139D8">
        <w:rPr>
          <w:rFonts w:ascii="Book Antiqua" w:hAnsi="Book Antiqua"/>
        </w:rPr>
        <w:t>:</w:t>
      </w:r>
      <w:r w:rsidRPr="001139D8">
        <w:rPr>
          <w:rFonts w:ascii="Book Antiqua" w:hAnsi="Book Antiqua"/>
        </w:rPr>
        <w:tab/>
      </w:r>
    </w:p>
    <w:p w:rsidR="001139D8" w:rsidRPr="001139D8" w:rsidRDefault="001139D8" w:rsidP="001139D8">
      <w:pPr>
        <w:pStyle w:val="BodyTextIndent"/>
      </w:pPr>
      <w:r w:rsidRPr="001139D8">
        <w:t xml:space="preserve">The undersigned acknowledges that he or she has read and understands the Bylaws of The American Board of Radiology, including, without limitation, sections 4.6 and 4.7 of Article IV thereof, </w:t>
      </w:r>
      <w:r w:rsidR="00E27706">
        <w:t xml:space="preserve">including Board policies pertinent to these sections, </w:t>
      </w:r>
      <w:r w:rsidRPr="001139D8">
        <w:t>and agrees to be bound by them.</w:t>
      </w:r>
    </w:p>
    <w:p w:rsidR="001139D8" w:rsidRPr="00F66C1A" w:rsidRDefault="001139D8" w:rsidP="001139D8">
      <w:pPr>
        <w:ind w:firstLine="720"/>
        <w:rPr>
          <w:rFonts w:ascii="Book Antiqua" w:hAnsi="Book Antiqua"/>
        </w:rPr>
      </w:pPr>
    </w:p>
    <w:p w:rsidR="001139D8" w:rsidRPr="00F66C1A" w:rsidRDefault="001139D8" w:rsidP="001139D8">
      <w:pPr>
        <w:ind w:firstLine="720"/>
        <w:rPr>
          <w:rFonts w:ascii="Book Antiqua" w:hAnsi="Book Antiqua"/>
        </w:rPr>
      </w:pPr>
      <w:r w:rsidRPr="00F66C1A">
        <w:rPr>
          <w:rFonts w:ascii="Book Antiqua" w:hAnsi="Book Antiqua"/>
          <w:u w:val="single"/>
        </w:rPr>
        <w:tab/>
      </w:r>
      <w:r w:rsidRPr="00F66C1A">
        <w:rPr>
          <w:rFonts w:ascii="Book Antiqua" w:hAnsi="Book Antiqua"/>
          <w:u w:val="single"/>
        </w:rPr>
        <w:tab/>
      </w:r>
      <w:r w:rsidRPr="00F66C1A">
        <w:rPr>
          <w:rFonts w:ascii="Book Antiqua" w:hAnsi="Book Antiqua"/>
          <w:u w:val="single"/>
        </w:rPr>
        <w:tab/>
      </w:r>
      <w:r w:rsidRPr="00F66C1A">
        <w:rPr>
          <w:rFonts w:ascii="Book Antiqua" w:hAnsi="Book Antiqua"/>
          <w:u w:val="single"/>
        </w:rPr>
        <w:tab/>
      </w:r>
      <w:r w:rsidRPr="00F66C1A">
        <w:rPr>
          <w:rFonts w:ascii="Book Antiqua" w:hAnsi="Book Antiqua"/>
          <w:u w:val="single"/>
        </w:rPr>
        <w:tab/>
      </w:r>
      <w:r w:rsidRPr="00F66C1A">
        <w:rPr>
          <w:rFonts w:ascii="Book Antiqua" w:hAnsi="Book Antiqua"/>
          <w:u w:val="single"/>
        </w:rPr>
        <w:tab/>
      </w:r>
      <w:r w:rsidRPr="00F66C1A">
        <w:rPr>
          <w:rFonts w:ascii="Book Antiqua" w:hAnsi="Book Antiqua"/>
        </w:rPr>
        <w:tab/>
      </w:r>
      <w:r w:rsidRPr="00F66C1A">
        <w:rPr>
          <w:rFonts w:ascii="Book Antiqua" w:hAnsi="Book Antiqua"/>
          <w:u w:val="single"/>
        </w:rPr>
        <w:tab/>
      </w:r>
      <w:r w:rsidRPr="00F66C1A">
        <w:rPr>
          <w:rFonts w:ascii="Book Antiqua" w:hAnsi="Book Antiqua"/>
          <w:u w:val="single"/>
        </w:rPr>
        <w:tab/>
      </w:r>
      <w:r w:rsidRPr="00F66C1A">
        <w:rPr>
          <w:rFonts w:ascii="Book Antiqua" w:hAnsi="Book Antiqua"/>
          <w:u w:val="single"/>
        </w:rPr>
        <w:tab/>
      </w:r>
    </w:p>
    <w:p w:rsidR="001139D8" w:rsidRPr="00F66C1A" w:rsidRDefault="001139D8" w:rsidP="001139D8">
      <w:pPr>
        <w:ind w:left="720"/>
        <w:rPr>
          <w:rFonts w:ascii="Book Antiqua" w:hAnsi="Book Antiqua"/>
          <w:color w:val="000000"/>
        </w:rPr>
      </w:pPr>
      <w:r w:rsidRPr="00F66C1A">
        <w:rPr>
          <w:rFonts w:ascii="Book Antiqua" w:hAnsi="Book Antiqua"/>
          <w:color w:val="000000"/>
        </w:rPr>
        <w:t>(Signature)</w:t>
      </w:r>
      <w:r w:rsidRPr="00F66C1A">
        <w:rPr>
          <w:rFonts w:ascii="Book Antiqua" w:hAnsi="Book Antiqua"/>
          <w:color w:val="000000"/>
        </w:rPr>
        <w:tab/>
      </w:r>
      <w:r w:rsidRPr="00F66C1A">
        <w:rPr>
          <w:rFonts w:ascii="Book Antiqua" w:hAnsi="Book Antiqua"/>
          <w:color w:val="000000"/>
        </w:rPr>
        <w:tab/>
      </w:r>
      <w:r w:rsidRPr="00F66C1A">
        <w:rPr>
          <w:rFonts w:ascii="Book Antiqua" w:hAnsi="Book Antiqua"/>
          <w:color w:val="000000"/>
        </w:rPr>
        <w:tab/>
      </w:r>
      <w:r w:rsidRPr="00F66C1A">
        <w:rPr>
          <w:rFonts w:ascii="Book Antiqua" w:hAnsi="Book Antiqua"/>
          <w:color w:val="000000"/>
        </w:rPr>
        <w:tab/>
      </w:r>
      <w:r w:rsidRPr="00F66C1A">
        <w:rPr>
          <w:rFonts w:ascii="Book Antiqua" w:hAnsi="Book Antiqua"/>
          <w:color w:val="000000"/>
        </w:rPr>
        <w:tab/>
      </w:r>
      <w:r w:rsidRPr="00F66C1A">
        <w:rPr>
          <w:rFonts w:ascii="Book Antiqua" w:hAnsi="Book Antiqua"/>
          <w:color w:val="000000"/>
        </w:rPr>
        <w:tab/>
        <w:t>(Date)</w:t>
      </w:r>
    </w:p>
    <w:p w:rsidR="001139D8" w:rsidRDefault="001139D8"/>
    <w:p w:rsidR="001139D8" w:rsidRDefault="001139D8" w:rsidP="006152C3">
      <w:pPr>
        <w:tabs>
          <w:tab w:val="left" w:pos="720"/>
          <w:tab w:val="left" w:pos="1360"/>
          <w:tab w:val="left" w:pos="1620"/>
          <w:tab w:val="left" w:pos="2880"/>
          <w:tab w:val="left" w:pos="3600"/>
          <w:tab w:val="left" w:pos="4320"/>
          <w:tab w:val="left" w:pos="5040"/>
        </w:tabs>
        <w:jc w:val="both"/>
        <w:rPr>
          <w:rFonts w:ascii="Book Antiqua" w:hAnsi="Book Antiqua"/>
        </w:rPr>
      </w:pPr>
      <w:r w:rsidRPr="006152C3">
        <w:rPr>
          <w:rFonts w:ascii="Book Antiqua" w:hAnsi="Book Antiqua"/>
          <w:u w:val="single"/>
        </w:rPr>
        <w:t>Section 4.9.</w:t>
      </w:r>
      <w:r w:rsidRPr="006152C3">
        <w:rPr>
          <w:rFonts w:ascii="Book Antiqua" w:hAnsi="Book Antiqua"/>
          <w:u w:val="single"/>
        </w:rPr>
        <w:tab/>
        <w:t>Officers</w:t>
      </w:r>
      <w:r w:rsidR="009F29BB">
        <w:rPr>
          <w:rFonts w:ascii="Book Antiqua" w:hAnsi="Book Antiqua"/>
          <w:u w:val="single"/>
        </w:rPr>
        <w:t>.</w:t>
      </w:r>
      <w:r w:rsidR="009F29BB">
        <w:rPr>
          <w:rFonts w:ascii="Book Antiqua" w:hAnsi="Book Antiqua"/>
        </w:rPr>
        <w:t xml:space="preserve">  </w:t>
      </w:r>
      <w:r w:rsidRPr="006152C3">
        <w:rPr>
          <w:rFonts w:ascii="Book Antiqua" w:hAnsi="Book Antiqua"/>
        </w:rPr>
        <w:t xml:space="preserve">The officers of this Corporation shall consist of a President, a President Elect, and a Secretary-Treasurer, each of whom shall be a member of the Board of </w:t>
      </w:r>
      <w:r w:rsidR="00AC78E4">
        <w:rPr>
          <w:rFonts w:ascii="Book Antiqua" w:hAnsi="Book Antiqua"/>
        </w:rPr>
        <w:t>Governor</w:t>
      </w:r>
      <w:r w:rsidR="00FB39FC">
        <w:rPr>
          <w:rFonts w:ascii="Book Antiqua" w:hAnsi="Book Antiqua"/>
        </w:rPr>
        <w:t>s</w:t>
      </w:r>
      <w:r w:rsidRPr="006152C3">
        <w:rPr>
          <w:rFonts w:ascii="Book Antiqua" w:hAnsi="Book Antiqua"/>
        </w:rPr>
        <w:t xml:space="preserve">, and such officers as the Board of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 xml:space="preserve">from time to time may elect. The President, President-Elect, and Secretary-Treasurer shall each serve one term of two (2) years, but </w:t>
      </w:r>
      <w:r w:rsidR="00EE0C23">
        <w:rPr>
          <w:rFonts w:ascii="Book Antiqua" w:hAnsi="Book Antiqua"/>
        </w:rPr>
        <w:t xml:space="preserve">the </w:t>
      </w:r>
      <w:r w:rsidRPr="006152C3">
        <w:rPr>
          <w:rFonts w:ascii="Book Antiqua" w:hAnsi="Book Antiqua"/>
        </w:rPr>
        <w:t>Secreta</w:t>
      </w:r>
      <w:r w:rsidR="006152C3" w:rsidRPr="006152C3">
        <w:rPr>
          <w:rFonts w:ascii="Book Antiqua" w:hAnsi="Book Antiqua"/>
        </w:rPr>
        <w:t>ry-T</w:t>
      </w:r>
      <w:r w:rsidRPr="006152C3">
        <w:rPr>
          <w:rFonts w:ascii="Book Antiqua" w:hAnsi="Book Antiqua"/>
        </w:rPr>
        <w:t>reasurer can have two 2-y</w:t>
      </w:r>
      <w:r w:rsidR="00045DB8">
        <w:rPr>
          <w:rFonts w:ascii="Book Antiqua" w:hAnsi="Book Antiqua"/>
        </w:rPr>
        <w:t>ea</w:t>
      </w:r>
      <w:r w:rsidRPr="006152C3">
        <w:rPr>
          <w:rFonts w:ascii="Book Antiqua" w:hAnsi="Book Antiqua"/>
        </w:rPr>
        <w:t>r terms.  Said term shall begin at the conclusion of the annual meeting of the year of his or her election, and end at the conclusion of the annual meeting of his or her final year of service as an officer.</w:t>
      </w:r>
    </w:p>
    <w:p w:rsidR="006152C3" w:rsidRDefault="006152C3"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6152C3" w:rsidRDefault="006152C3" w:rsidP="006152C3">
      <w:pPr>
        <w:tabs>
          <w:tab w:val="left" w:pos="720"/>
          <w:tab w:val="left" w:pos="1360"/>
          <w:tab w:val="left" w:pos="1620"/>
          <w:tab w:val="left" w:pos="2880"/>
          <w:tab w:val="left" w:pos="3600"/>
          <w:tab w:val="left" w:pos="4320"/>
          <w:tab w:val="left" w:pos="5040"/>
        </w:tabs>
        <w:jc w:val="both"/>
        <w:rPr>
          <w:rFonts w:ascii="Book Antiqua" w:hAnsi="Book Antiqua"/>
        </w:rPr>
      </w:pPr>
      <w:r w:rsidRPr="006152C3">
        <w:rPr>
          <w:rFonts w:ascii="Book Antiqua" w:hAnsi="Book Antiqua"/>
          <w:u w:val="single"/>
        </w:rPr>
        <w:lastRenderedPageBreak/>
        <w:t>Section 4.10.</w:t>
      </w:r>
      <w:r w:rsidRPr="006152C3">
        <w:rPr>
          <w:rFonts w:ascii="Book Antiqua" w:hAnsi="Book Antiqua"/>
          <w:u w:val="single"/>
        </w:rPr>
        <w:tab/>
        <w:t>Election of Officers</w:t>
      </w:r>
      <w:r w:rsidR="009F29BB">
        <w:rPr>
          <w:rFonts w:ascii="Book Antiqua" w:hAnsi="Book Antiqua"/>
          <w:u w:val="single"/>
        </w:rPr>
        <w:t>.</w:t>
      </w:r>
      <w:r w:rsidRPr="006152C3">
        <w:rPr>
          <w:rFonts w:ascii="Book Antiqua" w:hAnsi="Book Antiqua"/>
        </w:rPr>
        <w:tab/>
        <w:t xml:space="preserve">Each of the officers of this Corporation shall be elected by a majority vote from among the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 xml:space="preserve">present and voting at an annual meeting. A vacancy in any office of this Corporation shall be filled for the unexpired term of such officer by election held by the Board of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at any regular or special meeting.</w:t>
      </w:r>
    </w:p>
    <w:p w:rsidR="006152C3" w:rsidRDefault="006152C3"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6152C3" w:rsidRPr="006152C3" w:rsidRDefault="006152C3" w:rsidP="006152C3">
      <w:pPr>
        <w:tabs>
          <w:tab w:val="left" w:pos="720"/>
          <w:tab w:val="left" w:pos="1360"/>
          <w:tab w:val="left" w:pos="1620"/>
          <w:tab w:val="left" w:pos="2880"/>
          <w:tab w:val="left" w:pos="3600"/>
          <w:tab w:val="left" w:pos="4320"/>
          <w:tab w:val="left" w:pos="5040"/>
        </w:tabs>
        <w:jc w:val="both"/>
        <w:rPr>
          <w:rFonts w:ascii="Book Antiqua" w:hAnsi="Book Antiqua"/>
        </w:rPr>
      </w:pPr>
      <w:r w:rsidRPr="006152C3">
        <w:rPr>
          <w:rFonts w:ascii="Book Antiqua" w:hAnsi="Book Antiqua"/>
          <w:u w:val="single"/>
        </w:rPr>
        <w:t>Section 4.11.</w:t>
      </w:r>
      <w:r w:rsidRPr="006152C3">
        <w:rPr>
          <w:rFonts w:ascii="Book Antiqua" w:hAnsi="Book Antiqua"/>
          <w:u w:val="single"/>
        </w:rPr>
        <w:tab/>
        <w:t>Duties of the Officers</w:t>
      </w:r>
    </w:p>
    <w:p w:rsidR="006152C3" w:rsidRDefault="006152C3" w:rsidP="006152C3">
      <w:pPr>
        <w:tabs>
          <w:tab w:val="left" w:pos="720"/>
          <w:tab w:val="left" w:pos="1360"/>
          <w:tab w:val="left" w:pos="1620"/>
          <w:tab w:val="left" w:pos="2880"/>
          <w:tab w:val="left" w:pos="3600"/>
          <w:tab w:val="left" w:pos="4320"/>
          <w:tab w:val="left" w:pos="5040"/>
        </w:tabs>
        <w:spacing w:before="240"/>
        <w:ind w:left="1340" w:hanging="1340"/>
        <w:jc w:val="both"/>
        <w:rPr>
          <w:rFonts w:ascii="Book Antiqua" w:hAnsi="Book Antiqua"/>
        </w:rPr>
      </w:pPr>
      <w:r w:rsidRPr="006152C3">
        <w:rPr>
          <w:rFonts w:ascii="Book Antiqua" w:hAnsi="Book Antiqua"/>
        </w:rPr>
        <w:tab/>
        <w:t>(a)</w:t>
      </w:r>
      <w:r w:rsidRPr="006152C3">
        <w:rPr>
          <w:rFonts w:ascii="Book Antiqua" w:hAnsi="Book Antiqua"/>
        </w:rPr>
        <w:tab/>
      </w:r>
      <w:r w:rsidRPr="006152C3">
        <w:rPr>
          <w:rFonts w:ascii="Book Antiqua" w:hAnsi="Book Antiqua"/>
          <w:u w:val="single"/>
        </w:rPr>
        <w:t>President</w:t>
      </w:r>
      <w:r w:rsidRPr="006152C3">
        <w:rPr>
          <w:rFonts w:ascii="Book Antiqua" w:hAnsi="Book Antiqua"/>
        </w:rPr>
        <w:t>.</w:t>
      </w:r>
      <w:r w:rsidR="009F29BB">
        <w:rPr>
          <w:rFonts w:ascii="Book Antiqua" w:hAnsi="Book Antiqua"/>
        </w:rPr>
        <w:t xml:space="preserve">  </w:t>
      </w:r>
      <w:r w:rsidRPr="006152C3">
        <w:rPr>
          <w:rFonts w:ascii="Book Antiqua" w:hAnsi="Book Antiqua"/>
        </w:rPr>
        <w:t xml:space="preserve">The President shall preside at all meetings of the Board of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 xml:space="preserve">and serve as the chairman of the Board of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 xml:space="preserve">of the ABR. He or she shall have the powers and duties usually appertaining to the office of President and such other powers and duties as may be assigned to the President by the Board of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 xml:space="preserve">from time to time. The President is an ex officio member of all committees. The President shall submit to the annual meeting of the Board of </w:t>
      </w:r>
      <w:r w:rsidR="00AC78E4">
        <w:rPr>
          <w:rFonts w:ascii="Book Antiqua" w:hAnsi="Book Antiqua"/>
        </w:rPr>
        <w:t>Governors</w:t>
      </w:r>
      <w:r w:rsidR="00AC78E4" w:rsidRPr="006152C3">
        <w:rPr>
          <w:rFonts w:ascii="Book Antiqua" w:hAnsi="Book Antiqua"/>
        </w:rPr>
        <w:t xml:space="preserve"> </w:t>
      </w:r>
      <w:r w:rsidRPr="006152C3">
        <w:rPr>
          <w:rFonts w:ascii="Book Antiqua" w:hAnsi="Book Antiqua"/>
        </w:rPr>
        <w:t>a report of the business, activities, and affairs of this Corporation.</w:t>
      </w:r>
    </w:p>
    <w:p w:rsidR="006152C3" w:rsidRPr="006152C3" w:rsidRDefault="006152C3" w:rsidP="006152C3">
      <w:pPr>
        <w:tabs>
          <w:tab w:val="left" w:pos="720"/>
          <w:tab w:val="left" w:pos="1360"/>
          <w:tab w:val="left" w:pos="1620"/>
          <w:tab w:val="left" w:pos="2880"/>
          <w:tab w:val="left" w:pos="3600"/>
          <w:tab w:val="left" w:pos="4320"/>
          <w:tab w:val="left" w:pos="5040"/>
        </w:tabs>
        <w:spacing w:before="240"/>
        <w:ind w:left="1340" w:hanging="1340"/>
        <w:jc w:val="both"/>
        <w:rPr>
          <w:rFonts w:ascii="Book Antiqua" w:hAnsi="Book Antiqua"/>
        </w:rPr>
      </w:pPr>
      <w:r>
        <w:rPr>
          <w:rFonts w:ascii="Book Antiqua" w:hAnsi="Book Antiqua"/>
        </w:rPr>
        <w:tab/>
      </w:r>
      <w:r w:rsidRPr="00F66C1A">
        <w:rPr>
          <w:rFonts w:ascii="Book Antiqua" w:hAnsi="Book Antiqua"/>
          <w:color w:val="000000"/>
        </w:rPr>
        <w:t>(b)</w:t>
      </w:r>
      <w:r w:rsidRPr="00F66C1A">
        <w:rPr>
          <w:rFonts w:ascii="Book Antiqua" w:hAnsi="Book Antiqua"/>
          <w:color w:val="000000"/>
        </w:rPr>
        <w:tab/>
      </w:r>
      <w:r w:rsidRPr="00075C46">
        <w:rPr>
          <w:rFonts w:ascii="Book Antiqua" w:hAnsi="Book Antiqua"/>
          <w:color w:val="000000"/>
          <w:u w:val="single"/>
        </w:rPr>
        <w:t>President</w:t>
      </w:r>
      <w:r>
        <w:rPr>
          <w:rFonts w:ascii="Book Antiqua" w:hAnsi="Book Antiqua"/>
          <w:color w:val="000000"/>
        </w:rPr>
        <w:t xml:space="preserve"> </w:t>
      </w:r>
      <w:r w:rsidRPr="00075C46">
        <w:rPr>
          <w:rFonts w:ascii="Book Antiqua" w:hAnsi="Book Antiqua"/>
          <w:color w:val="000000"/>
          <w:u w:val="single"/>
        </w:rPr>
        <w:t>Elect</w:t>
      </w:r>
      <w:r>
        <w:rPr>
          <w:rFonts w:ascii="Book Antiqua" w:hAnsi="Book Antiqua"/>
          <w:color w:val="000000"/>
        </w:rPr>
        <w:t>.</w:t>
      </w:r>
      <w:r w:rsidR="009F29BB">
        <w:rPr>
          <w:rFonts w:ascii="Book Antiqua" w:hAnsi="Book Antiqua"/>
          <w:color w:val="000000"/>
        </w:rPr>
        <w:t xml:space="preserve">  </w:t>
      </w:r>
      <w:r w:rsidRPr="00F66C1A">
        <w:rPr>
          <w:rFonts w:ascii="Book Antiqua" w:hAnsi="Book Antiqua"/>
          <w:color w:val="000000"/>
        </w:rPr>
        <w:t xml:space="preserve">The President Elect succeeds the President and in the absence or disability of the President, shall act in the place and stead of the President, and in addition thereto, the President Elect shall perform such of the duties and affairs of this Corporation as may be assigned or delegated to such office by the President of this Corporation or by the Board of </w:t>
      </w:r>
      <w:r w:rsidR="00AC78E4">
        <w:rPr>
          <w:rFonts w:ascii="Book Antiqua" w:hAnsi="Book Antiqua"/>
        </w:rPr>
        <w:t>Governors</w:t>
      </w:r>
      <w:r w:rsidRPr="00F66C1A">
        <w:rPr>
          <w:rFonts w:ascii="Book Antiqua" w:hAnsi="Book Antiqua"/>
          <w:color w:val="000000"/>
        </w:rPr>
        <w:t>.</w:t>
      </w:r>
    </w:p>
    <w:p w:rsidR="006152C3" w:rsidRDefault="006152C3" w:rsidP="006152C3">
      <w:pPr>
        <w:tabs>
          <w:tab w:val="left" w:pos="720"/>
          <w:tab w:val="left" w:pos="1360"/>
          <w:tab w:val="left" w:pos="1620"/>
          <w:tab w:val="left" w:pos="2880"/>
          <w:tab w:val="left" w:pos="3600"/>
          <w:tab w:val="left" w:pos="4320"/>
          <w:tab w:val="left" w:pos="5040"/>
        </w:tabs>
        <w:ind w:left="1340" w:hanging="1340"/>
        <w:jc w:val="both"/>
        <w:rPr>
          <w:rFonts w:ascii="Book Antiqua" w:hAnsi="Book Antiqua"/>
          <w:color w:val="000000"/>
        </w:rPr>
      </w:pPr>
      <w:r>
        <w:rPr>
          <w:rFonts w:ascii="Book Antiqua" w:hAnsi="Book Antiqua"/>
          <w:color w:val="000000"/>
        </w:rPr>
        <w:tab/>
      </w:r>
    </w:p>
    <w:p w:rsidR="006152C3" w:rsidRDefault="006152C3" w:rsidP="006152C3">
      <w:pPr>
        <w:tabs>
          <w:tab w:val="left" w:pos="720"/>
          <w:tab w:val="left" w:pos="1360"/>
          <w:tab w:val="left" w:pos="1620"/>
          <w:tab w:val="left" w:pos="2880"/>
          <w:tab w:val="left" w:pos="3600"/>
          <w:tab w:val="left" w:pos="4320"/>
          <w:tab w:val="left" w:pos="5040"/>
        </w:tabs>
        <w:ind w:left="1340" w:hanging="1340"/>
        <w:jc w:val="both"/>
        <w:rPr>
          <w:rFonts w:ascii="Book Antiqua" w:hAnsi="Book Antiqua"/>
          <w:color w:val="000000"/>
        </w:rPr>
      </w:pPr>
      <w:r>
        <w:rPr>
          <w:rFonts w:ascii="Book Antiqua" w:hAnsi="Book Antiqua"/>
          <w:color w:val="000000"/>
        </w:rPr>
        <w:tab/>
      </w:r>
      <w:r w:rsidRPr="00F66C1A">
        <w:rPr>
          <w:rFonts w:ascii="Book Antiqua" w:hAnsi="Book Antiqua"/>
          <w:color w:val="000000"/>
        </w:rPr>
        <w:t>(c)</w:t>
      </w:r>
      <w:r w:rsidRPr="00F66C1A">
        <w:rPr>
          <w:rFonts w:ascii="Book Antiqua" w:hAnsi="Book Antiqua"/>
          <w:color w:val="000000"/>
        </w:rPr>
        <w:tab/>
      </w:r>
      <w:r w:rsidRPr="00075C46">
        <w:rPr>
          <w:rFonts w:ascii="Book Antiqua" w:hAnsi="Book Antiqua"/>
          <w:color w:val="000000"/>
          <w:u w:val="single"/>
        </w:rPr>
        <w:t>Secretary</w:t>
      </w:r>
      <w:r>
        <w:rPr>
          <w:rFonts w:ascii="Book Antiqua" w:hAnsi="Book Antiqua"/>
          <w:color w:val="000000"/>
        </w:rPr>
        <w:t>-</w:t>
      </w:r>
      <w:r w:rsidRPr="00075C46">
        <w:rPr>
          <w:rFonts w:ascii="Book Antiqua" w:hAnsi="Book Antiqua"/>
          <w:color w:val="000000"/>
          <w:u w:val="single"/>
        </w:rPr>
        <w:t>Treasurer</w:t>
      </w:r>
      <w:r>
        <w:rPr>
          <w:rFonts w:ascii="Book Antiqua" w:hAnsi="Book Antiqua"/>
          <w:color w:val="000000"/>
        </w:rPr>
        <w:t>.</w:t>
      </w:r>
      <w:r>
        <w:rPr>
          <w:rFonts w:ascii="Book Antiqua" w:hAnsi="Book Antiqua"/>
          <w:color w:val="000000"/>
        </w:rPr>
        <w:tab/>
      </w:r>
      <w:r w:rsidR="009F29BB">
        <w:rPr>
          <w:rFonts w:ascii="Book Antiqua" w:hAnsi="Book Antiqua"/>
          <w:color w:val="000000"/>
        </w:rPr>
        <w:t xml:space="preserve"> </w:t>
      </w:r>
      <w:r w:rsidRPr="00F66C1A">
        <w:rPr>
          <w:rFonts w:ascii="Book Antiqua" w:hAnsi="Book Antiqua"/>
          <w:color w:val="000000"/>
        </w:rPr>
        <w:t xml:space="preserve">The Secretary-Treasurer, as Treasurer, shall keep, or cause to be kept, true and accurate accounts of all the financial transactions of this Corporation.  The Treasurer shall be the custodian of the funds of this Corporation and of any securities which are the property of this </w:t>
      </w:r>
      <w:r w:rsidRPr="006152C3">
        <w:rPr>
          <w:rFonts w:ascii="Book Antiqua" w:hAnsi="Book Antiqua"/>
        </w:rPr>
        <w:t xml:space="preserve">Corporation.  The Treasurer may be required to give bond in such sum and with such surety as may be determined and approved by the Board of </w:t>
      </w:r>
      <w:r w:rsidR="00EE0C23">
        <w:rPr>
          <w:rFonts w:ascii="Book Antiqua" w:hAnsi="Book Antiqua"/>
        </w:rPr>
        <w:t>Governors</w:t>
      </w:r>
      <w:r w:rsidRPr="006152C3">
        <w:rPr>
          <w:rFonts w:ascii="Book Antiqua" w:hAnsi="Book Antiqua"/>
        </w:rPr>
        <w:t xml:space="preserve">.  The premium for such bond and the bonds of any other officers and employees shall be paid by this Corporation.  The Board of </w:t>
      </w:r>
      <w:r w:rsidR="00407A29">
        <w:rPr>
          <w:rFonts w:ascii="Book Antiqua" w:hAnsi="Book Antiqua"/>
        </w:rPr>
        <w:t>Governors</w:t>
      </w:r>
      <w:r w:rsidR="00407A29" w:rsidRPr="006152C3">
        <w:rPr>
          <w:rFonts w:ascii="Book Antiqua" w:hAnsi="Book Antiqua"/>
        </w:rPr>
        <w:t xml:space="preserve"> </w:t>
      </w:r>
      <w:r w:rsidRPr="006152C3">
        <w:rPr>
          <w:rFonts w:ascii="Book Antiqua" w:hAnsi="Book Antiqua"/>
        </w:rPr>
        <w:t xml:space="preserve">shall cause to be prepared annually an audit of this Corporation’s books.  Such audit shall be presented to the Board of </w:t>
      </w:r>
      <w:r w:rsidR="00407A29">
        <w:rPr>
          <w:rFonts w:ascii="Book Antiqua" w:hAnsi="Book Antiqua"/>
        </w:rPr>
        <w:t>Governors</w:t>
      </w:r>
      <w:r w:rsidR="00407A29" w:rsidRPr="006152C3">
        <w:rPr>
          <w:rFonts w:ascii="Book Antiqua" w:hAnsi="Book Antiqua"/>
        </w:rPr>
        <w:t xml:space="preserve"> </w:t>
      </w:r>
      <w:r w:rsidRPr="006152C3">
        <w:rPr>
          <w:rFonts w:ascii="Book Antiqua" w:hAnsi="Book Antiqua"/>
        </w:rPr>
        <w:t xml:space="preserve">annually. The Secretary-Treasurer, as Secretary, shall keep, or cause to be kept, the minutes of the meetings of the Board of </w:t>
      </w:r>
      <w:r w:rsidR="00407A29">
        <w:rPr>
          <w:rFonts w:ascii="Book Antiqua" w:hAnsi="Book Antiqua"/>
        </w:rPr>
        <w:t>Governors</w:t>
      </w:r>
      <w:r w:rsidR="00407A29" w:rsidRPr="006152C3">
        <w:rPr>
          <w:rFonts w:ascii="Book Antiqua" w:hAnsi="Book Antiqua"/>
        </w:rPr>
        <w:t xml:space="preserve"> </w:t>
      </w:r>
      <w:r w:rsidRPr="006152C3">
        <w:rPr>
          <w:rFonts w:ascii="Book Antiqua" w:hAnsi="Book Antiqua"/>
        </w:rPr>
        <w:t xml:space="preserve">and shall keep all records of this Corporation, including data with respect to any examinations held, certificates issued, and other transactions of the Board of </w:t>
      </w:r>
      <w:r w:rsidR="00407A29">
        <w:rPr>
          <w:rFonts w:ascii="Book Antiqua" w:hAnsi="Book Antiqua"/>
        </w:rPr>
        <w:t>Governors</w:t>
      </w:r>
      <w:r w:rsidRPr="006152C3">
        <w:rPr>
          <w:rFonts w:ascii="Book Antiqua" w:hAnsi="Book Antiqua"/>
        </w:rPr>
        <w:t>. The Secretary-Treasurer shall be the</w:t>
      </w:r>
      <w:r w:rsidRPr="00F66C1A">
        <w:rPr>
          <w:rFonts w:ascii="Book Antiqua" w:hAnsi="Book Antiqua"/>
          <w:color w:val="000000"/>
        </w:rPr>
        <w:t xml:space="preserve"> custodian of this Corporation’s seal.</w:t>
      </w:r>
      <w:r w:rsidR="0058205D">
        <w:rPr>
          <w:rFonts w:ascii="Book Antiqua" w:hAnsi="Book Antiqua"/>
          <w:color w:val="000000"/>
        </w:rPr>
        <w:t xml:space="preserve"> </w:t>
      </w:r>
    </w:p>
    <w:p w:rsidR="000E0A1F" w:rsidRDefault="000E0A1F" w:rsidP="006152C3">
      <w:pPr>
        <w:tabs>
          <w:tab w:val="left" w:pos="720"/>
          <w:tab w:val="left" w:pos="1360"/>
          <w:tab w:val="left" w:pos="1620"/>
          <w:tab w:val="left" w:pos="2880"/>
          <w:tab w:val="left" w:pos="3600"/>
          <w:tab w:val="left" w:pos="4320"/>
          <w:tab w:val="left" w:pos="5040"/>
        </w:tabs>
        <w:ind w:left="1340" w:hanging="1340"/>
        <w:jc w:val="both"/>
        <w:rPr>
          <w:rFonts w:ascii="Book Antiqua" w:hAnsi="Book Antiqua"/>
          <w:color w:val="000000"/>
        </w:rPr>
      </w:pPr>
    </w:p>
    <w:p w:rsidR="006152C3" w:rsidRDefault="000E0A1F" w:rsidP="006152C3">
      <w:pPr>
        <w:tabs>
          <w:tab w:val="left" w:pos="720"/>
          <w:tab w:val="left" w:pos="1360"/>
          <w:tab w:val="left" w:pos="1620"/>
          <w:tab w:val="left" w:pos="2880"/>
          <w:tab w:val="left" w:pos="3600"/>
          <w:tab w:val="left" w:pos="4320"/>
          <w:tab w:val="left" w:pos="5040"/>
        </w:tabs>
        <w:jc w:val="both"/>
        <w:rPr>
          <w:rFonts w:ascii="Book Antiqua" w:hAnsi="Book Antiqua"/>
        </w:rPr>
      </w:pPr>
      <w:r w:rsidRPr="000E0A1F">
        <w:rPr>
          <w:rFonts w:ascii="Book Antiqua" w:hAnsi="Book Antiqua"/>
          <w:u w:val="single"/>
        </w:rPr>
        <w:t>Section 4.12.</w:t>
      </w:r>
      <w:r w:rsidRPr="000E0A1F">
        <w:rPr>
          <w:rFonts w:ascii="Book Antiqua" w:hAnsi="Book Antiqua"/>
          <w:u w:val="single"/>
        </w:rPr>
        <w:tab/>
        <w:t>Executive Director.</w:t>
      </w:r>
      <w:r w:rsidRPr="000E0A1F">
        <w:rPr>
          <w:rFonts w:ascii="Book Antiqua" w:hAnsi="Book Antiqua"/>
        </w:rPr>
        <w:t xml:space="preserve">  The Board of </w:t>
      </w:r>
      <w:r w:rsidR="00407A29">
        <w:rPr>
          <w:rFonts w:ascii="Book Antiqua" w:hAnsi="Book Antiqua"/>
        </w:rPr>
        <w:t>Governors</w:t>
      </w:r>
      <w:r w:rsidR="00407A29" w:rsidRPr="000E0A1F">
        <w:rPr>
          <w:rFonts w:ascii="Book Antiqua" w:hAnsi="Book Antiqua"/>
        </w:rPr>
        <w:t xml:space="preserve"> </w:t>
      </w:r>
      <w:r w:rsidRPr="000E0A1F">
        <w:rPr>
          <w:rFonts w:ascii="Book Antiqua" w:hAnsi="Book Antiqua"/>
        </w:rPr>
        <w:t xml:space="preserve">will select and employ an Executive Director who will serve as the Chief Executive Officer.  The Executive Director will be responsible to the Board of </w:t>
      </w:r>
      <w:r w:rsidR="00407A29">
        <w:rPr>
          <w:rFonts w:ascii="Book Antiqua" w:hAnsi="Book Antiqua"/>
        </w:rPr>
        <w:t>Governors</w:t>
      </w:r>
      <w:r w:rsidR="00407A29" w:rsidRPr="000E0A1F">
        <w:rPr>
          <w:rFonts w:ascii="Book Antiqua" w:hAnsi="Book Antiqua"/>
        </w:rPr>
        <w:t xml:space="preserve"> </w:t>
      </w:r>
      <w:r w:rsidRPr="000E0A1F">
        <w:rPr>
          <w:rFonts w:ascii="Book Antiqua" w:hAnsi="Book Antiqua"/>
        </w:rPr>
        <w:t xml:space="preserve">through the President for the effective conduct of the affairs of The American Board of Radiology.  The Executive Director will </w:t>
      </w:r>
      <w:r w:rsidRPr="000E0A1F">
        <w:rPr>
          <w:rFonts w:ascii="Book Antiqua" w:hAnsi="Book Antiqua"/>
        </w:rPr>
        <w:lastRenderedPageBreak/>
        <w:t xml:space="preserve">be responsible for the implementation of the policies of the Board of </w:t>
      </w:r>
      <w:r w:rsidR="00407A29">
        <w:rPr>
          <w:rFonts w:ascii="Book Antiqua" w:hAnsi="Book Antiqua"/>
        </w:rPr>
        <w:t>Governors</w:t>
      </w:r>
      <w:r w:rsidR="00407A29" w:rsidRPr="000E0A1F">
        <w:rPr>
          <w:rFonts w:ascii="Book Antiqua" w:hAnsi="Book Antiqua"/>
        </w:rPr>
        <w:t xml:space="preserve"> </w:t>
      </w:r>
      <w:r w:rsidRPr="000E0A1F">
        <w:rPr>
          <w:rFonts w:ascii="Book Antiqua" w:hAnsi="Book Antiqua"/>
        </w:rPr>
        <w:t xml:space="preserve">relative to the Corporation’s mission, goals and objectives.  Within this framework, he/she will plan, organize, coordinate and direct the staff, programs and activities of the Corporation.  He/she will serve as an ex-officio non-voting member of the Budget and Finance Committee, and Board of </w:t>
      </w:r>
      <w:r w:rsidR="00407A29">
        <w:rPr>
          <w:rFonts w:ascii="Book Antiqua" w:hAnsi="Book Antiqua"/>
        </w:rPr>
        <w:t>Governors</w:t>
      </w:r>
      <w:r w:rsidRPr="000E0A1F">
        <w:rPr>
          <w:rFonts w:ascii="Book Antiqua" w:hAnsi="Book Antiqua"/>
        </w:rPr>
        <w:t xml:space="preserve">. The Board of </w:t>
      </w:r>
      <w:r w:rsidR="00407A29">
        <w:rPr>
          <w:rFonts w:ascii="Book Antiqua" w:hAnsi="Book Antiqua"/>
        </w:rPr>
        <w:t>Governors</w:t>
      </w:r>
      <w:r w:rsidR="00407A29" w:rsidRPr="000E0A1F">
        <w:rPr>
          <w:rFonts w:ascii="Book Antiqua" w:hAnsi="Book Antiqua"/>
        </w:rPr>
        <w:t xml:space="preserve"> </w:t>
      </w:r>
      <w:r w:rsidRPr="000E0A1F">
        <w:rPr>
          <w:rFonts w:ascii="Book Antiqua" w:hAnsi="Book Antiqua"/>
        </w:rPr>
        <w:t xml:space="preserve">may, at any meeting, hold an executive session, during which the Executive Director is excused.  The compensation and term of employment of the Executive Director will be determined by the Board of </w:t>
      </w:r>
      <w:r w:rsidR="00407A29">
        <w:rPr>
          <w:rFonts w:ascii="Book Antiqua" w:hAnsi="Book Antiqua"/>
        </w:rPr>
        <w:t>Governors</w:t>
      </w:r>
      <w:r w:rsidRPr="000E0A1F">
        <w:rPr>
          <w:rFonts w:ascii="Book Antiqua" w:hAnsi="Book Antiqua"/>
        </w:rPr>
        <w:t xml:space="preserve">. The Executive Director may appoint, with the approval of the Board of </w:t>
      </w:r>
      <w:r w:rsidR="00407A29">
        <w:rPr>
          <w:rFonts w:ascii="Book Antiqua" w:hAnsi="Book Antiqua"/>
        </w:rPr>
        <w:t>Governors</w:t>
      </w:r>
      <w:r w:rsidRPr="000E0A1F">
        <w:rPr>
          <w:rFonts w:ascii="Book Antiqua" w:hAnsi="Book Antiqua"/>
        </w:rPr>
        <w:t xml:space="preserve">, Associate Executive Directors to implement policies relative to the Corporation’s mission in accordance with the objectives of the Strategic Plan. The specific duties, terms of office, and compensation of these Associate Directors will be determined by the Executive Director, with approval of the Board of </w:t>
      </w:r>
      <w:r w:rsidR="00407A29">
        <w:rPr>
          <w:rFonts w:ascii="Book Antiqua" w:hAnsi="Book Antiqua"/>
        </w:rPr>
        <w:t>Governors</w:t>
      </w:r>
      <w:r w:rsidRPr="000E0A1F">
        <w:rPr>
          <w:rFonts w:ascii="Book Antiqua" w:hAnsi="Book Antiqua"/>
        </w:rPr>
        <w:t>.</w:t>
      </w:r>
    </w:p>
    <w:p w:rsidR="003732DB" w:rsidRDefault="003732DB"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3732DB" w:rsidRPr="0025708C" w:rsidRDefault="003732DB" w:rsidP="003732DB">
      <w:pPr>
        <w:jc w:val="center"/>
        <w:rPr>
          <w:rFonts w:ascii="Book Antiqua" w:hAnsi="Book Antiqua"/>
          <w:i/>
          <w:u w:val="single"/>
        </w:rPr>
      </w:pPr>
      <w:r w:rsidRPr="0025708C">
        <w:rPr>
          <w:rFonts w:ascii="Book Antiqua" w:hAnsi="Book Antiqua"/>
          <w:i/>
          <w:u w:val="single"/>
        </w:rPr>
        <w:t>ARTICLE V</w:t>
      </w:r>
    </w:p>
    <w:p w:rsidR="003732DB" w:rsidRPr="0025708C" w:rsidRDefault="003732DB" w:rsidP="003732DB">
      <w:pPr>
        <w:jc w:val="center"/>
        <w:rPr>
          <w:rFonts w:ascii="Book Antiqua" w:hAnsi="Book Antiqua"/>
        </w:rPr>
      </w:pPr>
      <w:r w:rsidRPr="0025708C">
        <w:rPr>
          <w:rFonts w:ascii="Book Antiqua" w:hAnsi="Book Antiqua"/>
          <w:i/>
          <w:u w:val="single"/>
        </w:rPr>
        <w:t>Board of Trustees</w:t>
      </w:r>
    </w:p>
    <w:p w:rsidR="003732DB" w:rsidRDefault="003732DB" w:rsidP="003732DB">
      <w:pPr>
        <w:jc w:val="both"/>
        <w:rPr>
          <w:rFonts w:ascii="Book Antiqua" w:hAnsi="Book Antiqua"/>
          <w:strike/>
          <w:color w:val="000000"/>
        </w:rPr>
      </w:pPr>
    </w:p>
    <w:p w:rsidR="003732DB" w:rsidRPr="0025708C" w:rsidRDefault="003732DB" w:rsidP="003732DB">
      <w:pPr>
        <w:jc w:val="both"/>
        <w:rPr>
          <w:rFonts w:ascii="Book Antiqua" w:hAnsi="Book Antiqua"/>
        </w:rPr>
      </w:pPr>
      <w:r w:rsidRPr="0025708C">
        <w:rPr>
          <w:rFonts w:ascii="Book Antiqua" w:hAnsi="Book Antiqua"/>
          <w:u w:val="single"/>
        </w:rPr>
        <w:t>Section 5.1.</w:t>
      </w:r>
      <w:r w:rsidRPr="0025708C">
        <w:rPr>
          <w:rFonts w:ascii="Book Antiqua" w:hAnsi="Book Antiqua"/>
          <w:u w:val="single"/>
        </w:rPr>
        <w:tab/>
        <w:t>Board of Trustees.</w:t>
      </w:r>
      <w:r w:rsidRPr="0025708C">
        <w:rPr>
          <w:rFonts w:ascii="Book Antiqua" w:hAnsi="Book Antiqua"/>
        </w:rPr>
        <w:tab/>
        <w:t xml:space="preserve">The Board of </w:t>
      </w:r>
      <w:r w:rsidR="00407A29">
        <w:rPr>
          <w:rFonts w:ascii="Book Antiqua" w:hAnsi="Book Antiqua"/>
        </w:rPr>
        <w:t>Governors</w:t>
      </w:r>
      <w:r w:rsidR="00407A29" w:rsidRPr="0025708C">
        <w:rPr>
          <w:rFonts w:ascii="Book Antiqua" w:hAnsi="Book Antiqua"/>
        </w:rPr>
        <w:t xml:space="preserve"> </w:t>
      </w:r>
      <w:r w:rsidRPr="0025708C">
        <w:rPr>
          <w:rFonts w:ascii="Book Antiqua" w:hAnsi="Book Antiqua"/>
        </w:rPr>
        <w:t>shall create a Board of Trustees, a strategically selected body that advances the quality, relevance and effectiveness of the American Board of Radiology’s examinations and programs for Certification and Maintenance of Certification across all disciplines of Radiology.</w:t>
      </w:r>
      <w:r w:rsidR="009920EC">
        <w:rPr>
          <w:rFonts w:ascii="Book Antiqua" w:hAnsi="Book Antiqua"/>
        </w:rPr>
        <w:t xml:space="preserve"> The Board of Trustees is responsible for making operational decisions</w:t>
      </w:r>
      <w:r w:rsidR="00FB39FC">
        <w:rPr>
          <w:rFonts w:ascii="Book Antiqua" w:hAnsi="Book Antiqua"/>
        </w:rPr>
        <w:t>, subject to review by the Board of Governors,</w:t>
      </w:r>
      <w:r w:rsidR="009920EC">
        <w:rPr>
          <w:rFonts w:ascii="Book Antiqua" w:hAnsi="Book Antiqua"/>
        </w:rPr>
        <w:t xml:space="preserve"> </w:t>
      </w:r>
      <w:r w:rsidR="00005B51">
        <w:rPr>
          <w:rFonts w:ascii="Book Antiqua" w:hAnsi="Book Antiqua"/>
        </w:rPr>
        <w:t>including but not limited to,</w:t>
      </w:r>
      <w:r w:rsidR="009920EC">
        <w:rPr>
          <w:rFonts w:ascii="Book Antiqua" w:hAnsi="Book Antiqua"/>
        </w:rPr>
        <w:t xml:space="preserve"> examination goals, </w:t>
      </w:r>
      <w:r w:rsidR="00005B51">
        <w:rPr>
          <w:rFonts w:ascii="Book Antiqua" w:hAnsi="Book Antiqua"/>
        </w:rPr>
        <w:t xml:space="preserve">format, </w:t>
      </w:r>
      <w:r w:rsidR="009920EC">
        <w:rPr>
          <w:rFonts w:ascii="Book Antiqua" w:hAnsi="Book Antiqua"/>
        </w:rPr>
        <w:t>content, assembly,</w:t>
      </w:r>
      <w:r w:rsidR="00005B51">
        <w:rPr>
          <w:rFonts w:ascii="Book Antiqua" w:hAnsi="Book Antiqua"/>
        </w:rPr>
        <w:t xml:space="preserve"> delivery, </w:t>
      </w:r>
      <w:r w:rsidR="009920EC">
        <w:rPr>
          <w:rFonts w:ascii="Book Antiqua" w:hAnsi="Book Antiqua"/>
        </w:rPr>
        <w:t>scoring and feedback</w:t>
      </w:r>
      <w:r w:rsidR="00FB39FC">
        <w:rPr>
          <w:rFonts w:ascii="Book Antiqua" w:hAnsi="Book Antiqua"/>
        </w:rPr>
        <w:t>.</w:t>
      </w:r>
    </w:p>
    <w:p w:rsidR="003732DB" w:rsidRPr="0025708C" w:rsidRDefault="003732DB" w:rsidP="003732DB">
      <w:pPr>
        <w:jc w:val="both"/>
        <w:rPr>
          <w:rFonts w:ascii="Book Antiqua" w:hAnsi="Book Antiqua"/>
        </w:rPr>
      </w:pPr>
    </w:p>
    <w:p w:rsidR="003732DB" w:rsidRDefault="003732DB" w:rsidP="003732DB">
      <w:pPr>
        <w:jc w:val="both"/>
        <w:rPr>
          <w:rFonts w:ascii="Book Antiqua" w:hAnsi="Book Antiqua"/>
        </w:rPr>
      </w:pPr>
      <w:r w:rsidRPr="0025708C">
        <w:rPr>
          <w:rFonts w:ascii="Book Antiqua" w:hAnsi="Book Antiqua"/>
          <w:u w:val="single"/>
        </w:rPr>
        <w:t>Section 5.2. Members of the Board of Trustees.</w:t>
      </w:r>
      <w:r w:rsidRPr="0025708C">
        <w:rPr>
          <w:rFonts w:ascii="Book Antiqua" w:hAnsi="Book Antiqua"/>
        </w:rPr>
        <w:tab/>
        <w:t xml:space="preserve">The membership of the Board of Trustees shall consist of Diplomates of the American Board of Radiology who shall be nominated and selected as hereinafter provided. The Board of Trustees will include representation from each of the ABR disciplines, as </w:t>
      </w:r>
      <w:r w:rsidR="0058205D">
        <w:rPr>
          <w:rFonts w:ascii="Book Antiqua" w:hAnsi="Book Antiqua"/>
        </w:rPr>
        <w:t>defined</w:t>
      </w:r>
      <w:r w:rsidR="0058205D" w:rsidRPr="0025708C">
        <w:rPr>
          <w:rFonts w:ascii="Book Antiqua" w:hAnsi="Book Antiqua"/>
        </w:rPr>
        <w:t xml:space="preserve"> </w:t>
      </w:r>
      <w:r w:rsidRPr="0025708C">
        <w:rPr>
          <w:rFonts w:ascii="Book Antiqua" w:hAnsi="Book Antiqua"/>
        </w:rPr>
        <w:t>in Article I.</w:t>
      </w:r>
    </w:p>
    <w:p w:rsidR="000D19DA" w:rsidRDefault="000D19DA" w:rsidP="003732DB">
      <w:pPr>
        <w:jc w:val="both"/>
        <w:rPr>
          <w:rFonts w:ascii="Book Antiqua" w:hAnsi="Book Antiqua"/>
        </w:rPr>
      </w:pPr>
    </w:p>
    <w:p w:rsidR="000D19DA" w:rsidRPr="000D19DA" w:rsidRDefault="000D19DA" w:rsidP="000D19DA">
      <w:pPr>
        <w:jc w:val="both"/>
        <w:rPr>
          <w:rFonts w:ascii="Book Antiqua" w:hAnsi="Book Antiqua"/>
        </w:rPr>
      </w:pPr>
      <w:r w:rsidRPr="000D19DA">
        <w:rPr>
          <w:rFonts w:ascii="Book Antiqua" w:hAnsi="Book Antiqua"/>
          <w:u w:val="single"/>
        </w:rPr>
        <w:t>Section 5.3.</w:t>
      </w:r>
      <w:r w:rsidRPr="000D19DA">
        <w:rPr>
          <w:rFonts w:ascii="Book Antiqua" w:hAnsi="Book Antiqua"/>
          <w:u w:val="single"/>
        </w:rPr>
        <w:tab/>
        <w:t>Terms, Term Limits.</w:t>
      </w:r>
      <w:r w:rsidRPr="000D19DA">
        <w:rPr>
          <w:rFonts w:ascii="Book Antiqua" w:hAnsi="Book Antiqua"/>
        </w:rPr>
        <w:tab/>
        <w:t xml:space="preserve"> </w:t>
      </w:r>
      <w:r w:rsidR="009F29BB">
        <w:rPr>
          <w:rFonts w:ascii="Book Antiqua" w:hAnsi="Book Antiqua"/>
        </w:rPr>
        <w:t xml:space="preserve">  </w:t>
      </w:r>
      <w:r w:rsidRPr="000D19DA">
        <w:rPr>
          <w:rFonts w:ascii="Book Antiqua" w:hAnsi="Book Antiqua"/>
        </w:rPr>
        <w:t xml:space="preserve">All members of the Board of Trustees shall serve for the limited period provided. Individuals may be nominated by any member of the Board of Trustees, which may solicit appropriate professional organizations to provide candidates. An affirmative vote of at least three-fourths (3/4ths) of the entire Board of Trustees shall be necessary for selecting a nominee. All such nominations must be approved by the Board of </w:t>
      </w:r>
      <w:r w:rsidR="00407A29">
        <w:rPr>
          <w:rFonts w:ascii="Book Antiqua" w:hAnsi="Book Antiqua"/>
        </w:rPr>
        <w:t>Governors</w:t>
      </w:r>
      <w:r w:rsidRPr="000D19DA">
        <w:rPr>
          <w:rFonts w:ascii="Book Antiqua" w:hAnsi="Book Antiqua"/>
        </w:rPr>
        <w:t>. Such approval requires a simple majority. Each person shall serve for a term of three (3) years or until a successor shall be elected. A Trustee may serve two terms of three (3) years. An elected Trustee’s term of service officially begins at the conclusion of the annual meeting of the year of his or her election, and ends at the conclusion of the annual meeting of his or her final year of service.</w:t>
      </w:r>
    </w:p>
    <w:p w:rsidR="000D19DA" w:rsidRDefault="000D19DA" w:rsidP="003732DB">
      <w:pPr>
        <w:jc w:val="both"/>
        <w:rPr>
          <w:rFonts w:ascii="Book Antiqua" w:hAnsi="Book Antiqua"/>
        </w:rPr>
      </w:pPr>
    </w:p>
    <w:p w:rsidR="000D19DA" w:rsidRPr="000D19DA" w:rsidRDefault="000D19DA" w:rsidP="000D19DA">
      <w:pPr>
        <w:jc w:val="both"/>
        <w:rPr>
          <w:rFonts w:ascii="Book Antiqua" w:hAnsi="Book Antiqua"/>
        </w:rPr>
      </w:pPr>
      <w:r w:rsidRPr="000D19DA">
        <w:rPr>
          <w:rFonts w:ascii="Book Antiqua" w:hAnsi="Book Antiqua"/>
          <w:u w:val="single"/>
        </w:rPr>
        <w:t>Section 5.4.</w:t>
      </w:r>
      <w:r w:rsidRPr="000D19DA">
        <w:rPr>
          <w:rFonts w:ascii="Book Antiqua" w:hAnsi="Book Antiqua"/>
          <w:u w:val="single"/>
        </w:rPr>
        <w:tab/>
        <w:t>Chairman of the Board of Trustees.</w:t>
      </w:r>
      <w:r w:rsidR="009F29BB">
        <w:rPr>
          <w:rFonts w:ascii="Book Antiqua" w:hAnsi="Book Antiqua"/>
        </w:rPr>
        <w:t xml:space="preserve">  </w:t>
      </w:r>
      <w:r w:rsidRPr="000D19DA">
        <w:rPr>
          <w:rFonts w:ascii="Book Antiqua" w:hAnsi="Book Antiqua"/>
        </w:rPr>
        <w:t xml:space="preserve">The Board of Trustees shall nominate a Chair from among its members, who will be elected for a term of two (2) years, during which he or she shall also be a member of the Board of </w:t>
      </w:r>
      <w:r w:rsidR="00407A29">
        <w:rPr>
          <w:rFonts w:ascii="Book Antiqua" w:hAnsi="Book Antiqua"/>
        </w:rPr>
        <w:t>Governors</w:t>
      </w:r>
      <w:r w:rsidRPr="000D19DA">
        <w:rPr>
          <w:rFonts w:ascii="Book Antiqua" w:hAnsi="Book Antiqua"/>
        </w:rPr>
        <w:t xml:space="preserve">.  The Chair must be </w:t>
      </w:r>
      <w:r w:rsidRPr="000D19DA">
        <w:rPr>
          <w:rFonts w:ascii="Book Antiqua" w:hAnsi="Book Antiqua"/>
        </w:rPr>
        <w:lastRenderedPageBreak/>
        <w:t>approved by</w:t>
      </w:r>
      <w:r w:rsidR="00374A43">
        <w:rPr>
          <w:rFonts w:ascii="Book Antiqua" w:hAnsi="Book Antiqua"/>
        </w:rPr>
        <w:t xml:space="preserve"> an</w:t>
      </w:r>
      <w:r w:rsidRPr="000D19DA">
        <w:rPr>
          <w:rFonts w:ascii="Book Antiqua" w:hAnsi="Book Antiqua"/>
        </w:rPr>
        <w:t xml:space="preserve"> </w:t>
      </w:r>
      <w:r w:rsidR="00374A43" w:rsidRPr="000D19DA">
        <w:rPr>
          <w:rFonts w:ascii="Book Antiqua" w:hAnsi="Book Antiqua"/>
        </w:rPr>
        <w:t xml:space="preserve">affirmative vote of at least three-fourths (3/4ths) of </w:t>
      </w:r>
      <w:r w:rsidRPr="000D19DA">
        <w:rPr>
          <w:rFonts w:ascii="Book Antiqua" w:hAnsi="Book Antiqua"/>
        </w:rPr>
        <w:t xml:space="preserve">the </w:t>
      </w:r>
      <w:r w:rsidR="005C5C9C">
        <w:rPr>
          <w:rFonts w:ascii="Book Antiqua" w:hAnsi="Book Antiqua"/>
        </w:rPr>
        <w:t xml:space="preserve">Board of </w:t>
      </w:r>
      <w:r w:rsidR="00407A29">
        <w:rPr>
          <w:rFonts w:ascii="Book Antiqua" w:hAnsi="Book Antiqua"/>
        </w:rPr>
        <w:t>Governors</w:t>
      </w:r>
      <w:r w:rsidRPr="000D19DA">
        <w:rPr>
          <w:rFonts w:ascii="Book Antiqua" w:hAnsi="Book Antiqua"/>
        </w:rPr>
        <w:t>.</w:t>
      </w:r>
    </w:p>
    <w:p w:rsidR="000D19DA" w:rsidRDefault="000D19DA" w:rsidP="000D19DA">
      <w:pPr>
        <w:jc w:val="both"/>
        <w:rPr>
          <w:rFonts w:ascii="Book Antiqua" w:hAnsi="Book Antiqua"/>
          <w:color w:val="FF0000"/>
        </w:rPr>
      </w:pPr>
    </w:p>
    <w:p w:rsidR="000D19DA" w:rsidRPr="000D19DA" w:rsidRDefault="000D19DA" w:rsidP="000D19DA">
      <w:pPr>
        <w:jc w:val="both"/>
        <w:rPr>
          <w:rFonts w:ascii="Book Antiqua" w:hAnsi="Book Antiqua"/>
        </w:rPr>
      </w:pPr>
      <w:r w:rsidRPr="000D19DA">
        <w:rPr>
          <w:rFonts w:ascii="Book Antiqua" w:hAnsi="Book Antiqua"/>
          <w:u w:val="single"/>
        </w:rPr>
        <w:t>Section 5.5.</w:t>
      </w:r>
      <w:r w:rsidRPr="000D19DA">
        <w:rPr>
          <w:rFonts w:ascii="Book Antiqua" w:hAnsi="Book Antiqua"/>
          <w:u w:val="single"/>
        </w:rPr>
        <w:tab/>
        <w:t>Vice-Chairs of Specific Disciplines.</w:t>
      </w:r>
      <w:r w:rsidR="009F29BB">
        <w:rPr>
          <w:rFonts w:ascii="Book Antiqua" w:hAnsi="Book Antiqua"/>
        </w:rPr>
        <w:t xml:space="preserve">  </w:t>
      </w:r>
      <w:r w:rsidRPr="000D19DA">
        <w:rPr>
          <w:rFonts w:ascii="Book Antiqua" w:hAnsi="Book Antiqua"/>
        </w:rPr>
        <w:t>Each discipline, as defined in Article I, shall elect a Vice-Chair, who will chair meetings specific to that discipline.</w:t>
      </w:r>
    </w:p>
    <w:p w:rsidR="000D19DA" w:rsidRDefault="000D19DA" w:rsidP="003732DB">
      <w:pPr>
        <w:jc w:val="both"/>
        <w:rPr>
          <w:rFonts w:ascii="Book Antiqua" w:hAnsi="Book Antiqua"/>
        </w:rPr>
      </w:pPr>
    </w:p>
    <w:p w:rsidR="00BF53E9" w:rsidRPr="00BF53E9" w:rsidRDefault="00BF53E9" w:rsidP="00BF53E9">
      <w:pPr>
        <w:tabs>
          <w:tab w:val="left" w:pos="720"/>
          <w:tab w:val="left" w:pos="1360"/>
          <w:tab w:val="left" w:pos="1620"/>
          <w:tab w:val="left" w:pos="2880"/>
          <w:tab w:val="left" w:pos="3600"/>
          <w:tab w:val="left" w:pos="4320"/>
          <w:tab w:val="left" w:pos="5040"/>
        </w:tabs>
        <w:jc w:val="center"/>
        <w:rPr>
          <w:rFonts w:ascii="Book Antiqua" w:hAnsi="Book Antiqua"/>
          <w:i/>
        </w:rPr>
      </w:pPr>
      <w:r w:rsidRPr="00BF53E9">
        <w:rPr>
          <w:rFonts w:ascii="Book Antiqua" w:hAnsi="Book Antiqua"/>
          <w:i/>
          <w:u w:val="single"/>
        </w:rPr>
        <w:t>ARTICLE VI</w:t>
      </w:r>
    </w:p>
    <w:p w:rsidR="00BF53E9" w:rsidRPr="0066002B" w:rsidRDefault="00BF53E9" w:rsidP="00BF53E9">
      <w:pPr>
        <w:tabs>
          <w:tab w:val="left" w:pos="720"/>
          <w:tab w:val="left" w:pos="1360"/>
          <w:tab w:val="left" w:pos="1620"/>
          <w:tab w:val="left" w:pos="2880"/>
          <w:tab w:val="left" w:pos="3600"/>
          <w:tab w:val="left" w:pos="4320"/>
          <w:tab w:val="left" w:pos="5040"/>
        </w:tabs>
        <w:jc w:val="center"/>
        <w:rPr>
          <w:rFonts w:ascii="Book Antiqua" w:hAnsi="Book Antiqua"/>
          <w:color w:val="000000"/>
        </w:rPr>
      </w:pPr>
      <w:r w:rsidRPr="0066002B">
        <w:rPr>
          <w:rFonts w:ascii="Book Antiqua" w:hAnsi="Book Antiqua"/>
          <w:i/>
          <w:color w:val="000000"/>
          <w:u w:val="single"/>
        </w:rPr>
        <w:t>Meetings</w:t>
      </w:r>
    </w:p>
    <w:p w:rsidR="000D19DA" w:rsidRPr="000D19DA" w:rsidRDefault="000D19DA" w:rsidP="003732DB">
      <w:pPr>
        <w:jc w:val="both"/>
        <w:rPr>
          <w:rFonts w:ascii="Book Antiqua" w:hAnsi="Book Antiqua"/>
        </w:rPr>
      </w:pPr>
    </w:p>
    <w:p w:rsidR="00BF53E9" w:rsidRPr="001F03BC" w:rsidRDefault="00BF53E9" w:rsidP="00BF53E9">
      <w:pPr>
        <w:tabs>
          <w:tab w:val="left" w:pos="720"/>
          <w:tab w:val="left" w:pos="1360"/>
          <w:tab w:val="left" w:pos="1620"/>
          <w:tab w:val="left" w:pos="2880"/>
          <w:tab w:val="left" w:pos="3600"/>
          <w:tab w:val="left" w:pos="4320"/>
          <w:tab w:val="left" w:pos="5040"/>
        </w:tabs>
        <w:jc w:val="both"/>
        <w:rPr>
          <w:rFonts w:ascii="Book Antiqua" w:hAnsi="Book Antiqua"/>
        </w:rPr>
      </w:pPr>
      <w:r w:rsidRPr="001F03BC">
        <w:rPr>
          <w:rFonts w:ascii="Book Antiqua" w:hAnsi="Book Antiqua"/>
          <w:u w:val="single"/>
        </w:rPr>
        <w:t>Section 6.1.</w:t>
      </w:r>
      <w:r w:rsidRPr="001F03BC">
        <w:rPr>
          <w:rFonts w:ascii="Book Antiqua" w:hAnsi="Book Antiqua"/>
          <w:u w:val="single"/>
        </w:rPr>
        <w:tab/>
        <w:t>Annual Meeting.</w:t>
      </w:r>
      <w:r w:rsidR="009F29BB">
        <w:rPr>
          <w:rFonts w:ascii="Book Antiqua" w:hAnsi="Book Antiqua"/>
        </w:rPr>
        <w:t xml:space="preserve">  </w:t>
      </w:r>
      <w:r w:rsidRPr="001F03BC">
        <w:rPr>
          <w:rFonts w:ascii="Book Antiqua" w:hAnsi="Book Antiqua"/>
        </w:rPr>
        <w:t xml:space="preserve">There shall be an annual meeting of the </w:t>
      </w:r>
      <w:r w:rsidR="005C5C9C">
        <w:rPr>
          <w:rFonts w:ascii="Book Antiqua" w:hAnsi="Book Antiqua"/>
        </w:rPr>
        <w:t xml:space="preserve">Corporation </w:t>
      </w:r>
      <w:r w:rsidRPr="001F03BC">
        <w:rPr>
          <w:rFonts w:ascii="Book Antiqua" w:hAnsi="Book Antiqua"/>
        </w:rPr>
        <w:t xml:space="preserve">held during each calendar year at a time and place to be determined by the </w:t>
      </w:r>
      <w:r w:rsidR="001F03BC" w:rsidRPr="001F03BC">
        <w:rPr>
          <w:rFonts w:ascii="Book Antiqua" w:hAnsi="Book Antiqua"/>
        </w:rPr>
        <w:t>President</w:t>
      </w:r>
      <w:r w:rsidRPr="001F03BC">
        <w:rPr>
          <w:rFonts w:ascii="Book Antiqua" w:hAnsi="Book Antiqua"/>
        </w:rPr>
        <w:t xml:space="preserve">. The Board of </w:t>
      </w:r>
      <w:r w:rsidR="00407A29">
        <w:rPr>
          <w:rFonts w:ascii="Book Antiqua" w:hAnsi="Book Antiqua"/>
        </w:rPr>
        <w:t>Governors</w:t>
      </w:r>
      <w:r w:rsidR="00407A29" w:rsidRPr="001F03BC">
        <w:rPr>
          <w:rFonts w:ascii="Book Antiqua" w:hAnsi="Book Antiqua"/>
        </w:rPr>
        <w:t xml:space="preserve"> </w:t>
      </w:r>
      <w:r w:rsidRPr="001F03BC">
        <w:rPr>
          <w:rFonts w:ascii="Book Antiqua" w:hAnsi="Book Antiqua"/>
        </w:rPr>
        <w:t xml:space="preserve">and the Board of Trustees will meet both separately and together at the annual meeting; the timing of combined meetings will be determined by the Board of </w:t>
      </w:r>
      <w:r w:rsidR="00407A29">
        <w:rPr>
          <w:rFonts w:ascii="Book Antiqua" w:hAnsi="Book Antiqua"/>
        </w:rPr>
        <w:t>Governors</w:t>
      </w:r>
      <w:r w:rsidRPr="001F03BC">
        <w:rPr>
          <w:rFonts w:ascii="Book Antiqua" w:hAnsi="Book Antiqua"/>
        </w:rPr>
        <w:t xml:space="preserve">. </w:t>
      </w:r>
      <w:r w:rsidR="004A2915">
        <w:rPr>
          <w:rFonts w:ascii="Book Antiqua" w:hAnsi="Book Antiqua"/>
        </w:rPr>
        <w:t>M</w:t>
      </w:r>
      <w:r w:rsidRPr="001F03BC">
        <w:rPr>
          <w:rFonts w:ascii="Book Antiqua" w:hAnsi="Book Antiqua"/>
        </w:rPr>
        <w:t xml:space="preserve">embers of the Board of </w:t>
      </w:r>
      <w:r w:rsidR="00407A29">
        <w:rPr>
          <w:rFonts w:ascii="Book Antiqua" w:hAnsi="Book Antiqua"/>
        </w:rPr>
        <w:t>Governors</w:t>
      </w:r>
      <w:r w:rsidR="00407A29" w:rsidRPr="001F03BC">
        <w:rPr>
          <w:rFonts w:ascii="Book Antiqua" w:hAnsi="Book Antiqua"/>
        </w:rPr>
        <w:t xml:space="preserve"> </w:t>
      </w:r>
      <w:r w:rsidR="004A2915">
        <w:rPr>
          <w:rFonts w:ascii="Book Antiqua" w:hAnsi="Book Antiqua"/>
        </w:rPr>
        <w:t>may regularly attend the Board of Trustees meetings as</w:t>
      </w:r>
      <w:r w:rsidRPr="001F03BC">
        <w:rPr>
          <w:rFonts w:ascii="Book Antiqua" w:hAnsi="Book Antiqua"/>
        </w:rPr>
        <w:t xml:space="preserve"> </w:t>
      </w:r>
      <w:r w:rsidR="004A2915">
        <w:rPr>
          <w:rFonts w:ascii="Book Antiqua" w:hAnsi="Book Antiqua"/>
        </w:rPr>
        <w:t>determined by</w:t>
      </w:r>
      <w:r w:rsidRPr="001F03BC">
        <w:rPr>
          <w:rFonts w:ascii="Book Antiqua" w:hAnsi="Book Antiqua"/>
        </w:rPr>
        <w:t xml:space="preserve"> the President.</w:t>
      </w:r>
    </w:p>
    <w:p w:rsidR="003732DB" w:rsidRDefault="003732DB"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1F03BC" w:rsidRPr="001F03BC" w:rsidRDefault="001F03BC" w:rsidP="001F03BC">
      <w:pPr>
        <w:tabs>
          <w:tab w:val="left" w:pos="720"/>
          <w:tab w:val="left" w:pos="1360"/>
          <w:tab w:val="left" w:pos="1620"/>
          <w:tab w:val="left" w:pos="2880"/>
          <w:tab w:val="left" w:pos="3600"/>
          <w:tab w:val="left" w:pos="4320"/>
          <w:tab w:val="left" w:pos="5040"/>
        </w:tabs>
        <w:jc w:val="both"/>
        <w:rPr>
          <w:rFonts w:ascii="Book Antiqua" w:hAnsi="Book Antiqua"/>
        </w:rPr>
      </w:pPr>
      <w:r w:rsidRPr="003B7823">
        <w:rPr>
          <w:rFonts w:ascii="Book Antiqua" w:hAnsi="Book Antiqua"/>
          <w:u w:val="single"/>
        </w:rPr>
        <w:t>Section 6.2. Regular Meetings.</w:t>
      </w:r>
      <w:r w:rsidR="009F29BB">
        <w:rPr>
          <w:rFonts w:ascii="Book Antiqua" w:hAnsi="Book Antiqua"/>
        </w:rPr>
        <w:t xml:space="preserve">  </w:t>
      </w:r>
      <w:r w:rsidRPr="001F03BC">
        <w:rPr>
          <w:rFonts w:ascii="Book Antiqua" w:hAnsi="Book Antiqua"/>
        </w:rPr>
        <w:t>Each Board may hold regular meetings at such place and time as shall be designated by the President. The Board shall transact such business as may properly be brought before its meetings.</w:t>
      </w:r>
    </w:p>
    <w:p w:rsidR="001F03BC" w:rsidRDefault="001F03BC" w:rsidP="001F03BC">
      <w:pPr>
        <w:tabs>
          <w:tab w:val="left" w:pos="720"/>
          <w:tab w:val="left" w:pos="1360"/>
          <w:tab w:val="left" w:pos="1620"/>
          <w:tab w:val="left" w:pos="2880"/>
          <w:tab w:val="left" w:pos="3600"/>
          <w:tab w:val="left" w:pos="4320"/>
          <w:tab w:val="left" w:pos="5040"/>
        </w:tabs>
        <w:jc w:val="both"/>
        <w:rPr>
          <w:rFonts w:ascii="Book Antiqua" w:hAnsi="Book Antiqua"/>
          <w:color w:val="000000"/>
          <w:u w:val="single"/>
        </w:rPr>
      </w:pPr>
    </w:p>
    <w:p w:rsidR="001F03BC" w:rsidRDefault="001F03BC" w:rsidP="001F03BC">
      <w:pPr>
        <w:tabs>
          <w:tab w:val="left" w:pos="720"/>
          <w:tab w:val="left" w:pos="1360"/>
          <w:tab w:val="left" w:pos="1620"/>
          <w:tab w:val="left" w:pos="2880"/>
          <w:tab w:val="left" w:pos="3600"/>
          <w:tab w:val="left" w:pos="4320"/>
          <w:tab w:val="left" w:pos="5040"/>
        </w:tabs>
        <w:jc w:val="both"/>
        <w:rPr>
          <w:rFonts w:ascii="Book Antiqua" w:hAnsi="Book Antiqua"/>
          <w:color w:val="000000"/>
        </w:rPr>
      </w:pPr>
      <w:r w:rsidRPr="00592C39">
        <w:rPr>
          <w:rFonts w:ascii="Book Antiqua" w:hAnsi="Book Antiqua"/>
          <w:color w:val="000000"/>
          <w:u w:val="single"/>
        </w:rPr>
        <w:t xml:space="preserve">Section </w:t>
      </w:r>
      <w:r>
        <w:rPr>
          <w:rFonts w:ascii="Book Antiqua" w:hAnsi="Book Antiqua"/>
          <w:color w:val="000000"/>
          <w:u w:val="single"/>
        </w:rPr>
        <w:t>6.</w:t>
      </w:r>
      <w:r w:rsidRPr="00592C39">
        <w:rPr>
          <w:rFonts w:ascii="Book Antiqua" w:hAnsi="Book Antiqua"/>
          <w:color w:val="000000"/>
          <w:u w:val="single"/>
        </w:rPr>
        <w:t>3.</w:t>
      </w:r>
      <w:r>
        <w:rPr>
          <w:rFonts w:ascii="Book Antiqua" w:hAnsi="Book Antiqua"/>
          <w:color w:val="000000"/>
          <w:u w:val="single"/>
        </w:rPr>
        <w:tab/>
        <w:t>Special Meetings.</w:t>
      </w:r>
      <w:r w:rsidR="009F29BB">
        <w:rPr>
          <w:rFonts w:ascii="Book Antiqua" w:hAnsi="Book Antiqua"/>
          <w:color w:val="000000"/>
        </w:rPr>
        <w:t xml:space="preserve">  </w:t>
      </w:r>
      <w:r w:rsidRPr="00592C39">
        <w:rPr>
          <w:rFonts w:ascii="Book Antiqua" w:hAnsi="Book Antiqua"/>
          <w:color w:val="000000"/>
        </w:rPr>
        <w:t xml:space="preserve">Special meetings of </w:t>
      </w:r>
      <w:r w:rsidRPr="001F03BC">
        <w:rPr>
          <w:rFonts w:ascii="Book Antiqua" w:hAnsi="Book Antiqua"/>
        </w:rPr>
        <w:t xml:space="preserve">the Board of </w:t>
      </w:r>
      <w:r w:rsidR="00407A29">
        <w:rPr>
          <w:rFonts w:ascii="Book Antiqua" w:hAnsi="Book Antiqua"/>
        </w:rPr>
        <w:t>Governors</w:t>
      </w:r>
      <w:r w:rsidR="00407A29" w:rsidRPr="001F03BC">
        <w:rPr>
          <w:rFonts w:ascii="Book Antiqua" w:hAnsi="Book Antiqua"/>
        </w:rPr>
        <w:t xml:space="preserve"> </w:t>
      </w:r>
      <w:r w:rsidRPr="001F03BC">
        <w:rPr>
          <w:rFonts w:ascii="Book Antiqua" w:hAnsi="Book Antiqua"/>
        </w:rPr>
        <w:t xml:space="preserve">may be called by the President or shall be called by him/her on behalf of and upon written request made to the Executive Director or Secretary-Treasurer by at least three (3) members of the Board of </w:t>
      </w:r>
      <w:r w:rsidR="00407A29">
        <w:rPr>
          <w:rFonts w:ascii="Book Antiqua" w:hAnsi="Book Antiqua"/>
        </w:rPr>
        <w:t>Governors</w:t>
      </w:r>
      <w:r w:rsidRPr="001F03BC">
        <w:rPr>
          <w:rFonts w:ascii="Book Antiqua" w:hAnsi="Book Antiqua"/>
        </w:rPr>
        <w:t xml:space="preserve">.  Written notice of the time and place of special meetings and the subjects to be considered as established by the Board of </w:t>
      </w:r>
      <w:r w:rsidR="00407A29">
        <w:rPr>
          <w:rFonts w:ascii="Book Antiqua" w:hAnsi="Book Antiqua"/>
        </w:rPr>
        <w:t>Governors</w:t>
      </w:r>
      <w:r w:rsidR="00407A29" w:rsidRPr="001F03BC">
        <w:rPr>
          <w:rFonts w:ascii="Book Antiqua" w:hAnsi="Book Antiqua"/>
        </w:rPr>
        <w:t xml:space="preserve"> </w:t>
      </w:r>
      <w:r w:rsidRPr="001F03BC">
        <w:rPr>
          <w:rFonts w:ascii="Book Antiqua" w:hAnsi="Book Antiqua"/>
        </w:rPr>
        <w:t>shall be sent to each member of the Board not less than twenty (20) days prior</w:t>
      </w:r>
      <w:r w:rsidRPr="00592C39">
        <w:rPr>
          <w:rFonts w:ascii="Book Antiqua" w:hAnsi="Book Antiqua"/>
          <w:color w:val="000000"/>
        </w:rPr>
        <w:t xml:space="preserve"> to such meeting.</w:t>
      </w:r>
      <w:r>
        <w:rPr>
          <w:rFonts w:ascii="Book Antiqua" w:hAnsi="Book Antiqua"/>
          <w:color w:val="000000"/>
        </w:rPr>
        <w:t xml:space="preserve"> The Board of Trustees may also convene special meetings, with approval of the President.</w:t>
      </w:r>
    </w:p>
    <w:p w:rsidR="001F03BC" w:rsidRDefault="001F03BC"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1F03BC" w:rsidRPr="001F03BC" w:rsidRDefault="001F03BC" w:rsidP="001F03BC">
      <w:pPr>
        <w:tabs>
          <w:tab w:val="left" w:pos="720"/>
          <w:tab w:val="left" w:pos="1360"/>
          <w:tab w:val="left" w:pos="1620"/>
          <w:tab w:val="left" w:pos="2880"/>
          <w:tab w:val="left" w:pos="3600"/>
          <w:tab w:val="left" w:pos="4320"/>
          <w:tab w:val="left" w:pos="5040"/>
        </w:tabs>
        <w:jc w:val="both"/>
        <w:rPr>
          <w:rFonts w:ascii="Book Antiqua" w:hAnsi="Book Antiqua"/>
        </w:rPr>
      </w:pPr>
      <w:r w:rsidRPr="001F03BC">
        <w:rPr>
          <w:rFonts w:ascii="Book Antiqua" w:hAnsi="Book Antiqua"/>
          <w:u w:val="single"/>
        </w:rPr>
        <w:t>Section 6.4.</w:t>
      </w:r>
      <w:r w:rsidRPr="001F03BC">
        <w:rPr>
          <w:rFonts w:ascii="Book Antiqua" w:hAnsi="Book Antiqua"/>
          <w:u w:val="single"/>
        </w:rPr>
        <w:tab/>
        <w:t>Conduct of Meetings.</w:t>
      </w:r>
      <w:r w:rsidR="009F29BB">
        <w:rPr>
          <w:rFonts w:ascii="Book Antiqua" w:hAnsi="Book Antiqua"/>
        </w:rPr>
        <w:t xml:space="preserve">  </w:t>
      </w:r>
      <w:r w:rsidRPr="001F03BC">
        <w:rPr>
          <w:rFonts w:ascii="Book Antiqua" w:hAnsi="Book Antiqua"/>
        </w:rPr>
        <w:t xml:space="preserve">Unless otherwise determined, all meetings of the Board of </w:t>
      </w:r>
      <w:r w:rsidR="00407A29">
        <w:rPr>
          <w:rFonts w:ascii="Book Antiqua" w:hAnsi="Book Antiqua"/>
        </w:rPr>
        <w:t>Governors</w:t>
      </w:r>
      <w:r w:rsidR="00407A29" w:rsidRPr="001F03BC">
        <w:rPr>
          <w:rFonts w:ascii="Book Antiqua" w:hAnsi="Book Antiqua"/>
        </w:rPr>
        <w:t xml:space="preserve"> </w:t>
      </w:r>
      <w:r w:rsidRPr="001F03BC">
        <w:rPr>
          <w:rFonts w:ascii="Book Antiqua" w:hAnsi="Book Antiqua"/>
        </w:rPr>
        <w:t xml:space="preserve">or the Board of Trustees shall be conducted in accordance with Robert’s Rules of Order, Newly Revised. Every meeting of the Board of </w:t>
      </w:r>
      <w:r w:rsidR="00407A29">
        <w:rPr>
          <w:rFonts w:ascii="Book Antiqua" w:hAnsi="Book Antiqua"/>
        </w:rPr>
        <w:t>Governors</w:t>
      </w:r>
      <w:r w:rsidR="00407A29" w:rsidRPr="001F03BC">
        <w:rPr>
          <w:rFonts w:ascii="Book Antiqua" w:hAnsi="Book Antiqua"/>
        </w:rPr>
        <w:t xml:space="preserve"> </w:t>
      </w:r>
      <w:r w:rsidRPr="001F03BC">
        <w:rPr>
          <w:rFonts w:ascii="Book Antiqua" w:hAnsi="Book Antiqua"/>
        </w:rPr>
        <w:t xml:space="preserve">shall be presided over by the President, or in the absence of the President, by the President Elect, or, in the absence of the President and the President Elect, by a </w:t>
      </w:r>
      <w:r w:rsidR="00407A29">
        <w:rPr>
          <w:rFonts w:ascii="Book Antiqua" w:hAnsi="Book Antiqua"/>
        </w:rPr>
        <w:t>Governor</w:t>
      </w:r>
      <w:r w:rsidR="00407A29" w:rsidRPr="001F03BC">
        <w:rPr>
          <w:rFonts w:ascii="Book Antiqua" w:hAnsi="Book Antiqua"/>
        </w:rPr>
        <w:t xml:space="preserve"> </w:t>
      </w:r>
      <w:r w:rsidRPr="001F03BC">
        <w:rPr>
          <w:rFonts w:ascii="Book Antiqua" w:hAnsi="Book Antiqua"/>
        </w:rPr>
        <w:t xml:space="preserve">chosen by a majority of the </w:t>
      </w:r>
      <w:r w:rsidR="00407A29">
        <w:rPr>
          <w:rFonts w:ascii="Book Antiqua" w:hAnsi="Book Antiqua"/>
        </w:rPr>
        <w:t>Governors</w:t>
      </w:r>
      <w:r w:rsidR="00407A29" w:rsidRPr="001F03BC">
        <w:rPr>
          <w:rFonts w:ascii="Book Antiqua" w:hAnsi="Book Antiqua"/>
        </w:rPr>
        <w:t xml:space="preserve"> </w:t>
      </w:r>
      <w:r w:rsidRPr="001F03BC">
        <w:rPr>
          <w:rFonts w:ascii="Book Antiqua" w:hAnsi="Book Antiqua"/>
        </w:rPr>
        <w:t>present.</w:t>
      </w:r>
    </w:p>
    <w:p w:rsidR="001F03BC" w:rsidRDefault="001F03BC"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4E6AD3" w:rsidRPr="00592C39" w:rsidRDefault="004E6AD3" w:rsidP="004E6AD3">
      <w:pPr>
        <w:tabs>
          <w:tab w:val="left" w:pos="720"/>
          <w:tab w:val="left" w:pos="1360"/>
          <w:tab w:val="left" w:pos="1620"/>
          <w:tab w:val="left" w:pos="2880"/>
          <w:tab w:val="left" w:pos="3600"/>
          <w:tab w:val="left" w:pos="4320"/>
          <w:tab w:val="left" w:pos="5040"/>
        </w:tabs>
        <w:jc w:val="both"/>
        <w:rPr>
          <w:rFonts w:ascii="Book Antiqua" w:hAnsi="Book Antiqua"/>
          <w:color w:val="000000"/>
        </w:rPr>
      </w:pPr>
      <w:r w:rsidRPr="00592C39">
        <w:rPr>
          <w:rFonts w:ascii="Book Antiqua" w:hAnsi="Book Antiqua"/>
          <w:color w:val="000000"/>
          <w:u w:val="single"/>
        </w:rPr>
        <w:t xml:space="preserve">Section </w:t>
      </w:r>
      <w:r>
        <w:rPr>
          <w:rFonts w:ascii="Book Antiqua" w:hAnsi="Book Antiqua"/>
          <w:color w:val="000000"/>
          <w:u w:val="single"/>
        </w:rPr>
        <w:t>6.</w:t>
      </w:r>
      <w:r w:rsidRPr="00592C39">
        <w:rPr>
          <w:rFonts w:ascii="Book Antiqua" w:hAnsi="Book Antiqua"/>
          <w:color w:val="000000"/>
          <w:u w:val="single"/>
        </w:rPr>
        <w:t>5.</w:t>
      </w:r>
      <w:r>
        <w:rPr>
          <w:rFonts w:ascii="Book Antiqua" w:hAnsi="Book Antiqua"/>
          <w:color w:val="000000"/>
          <w:u w:val="single"/>
        </w:rPr>
        <w:tab/>
        <w:t>Participation in Meetings.</w:t>
      </w:r>
      <w:r w:rsidRPr="00592C39">
        <w:rPr>
          <w:rFonts w:ascii="Book Antiqua" w:hAnsi="Book Antiqua"/>
          <w:color w:val="000000"/>
        </w:rPr>
        <w:tab/>
      </w:r>
      <w:r w:rsidRPr="00D62008">
        <w:rPr>
          <w:rFonts w:ascii="Book Antiqua" w:hAnsi="Book Antiqua"/>
        </w:rPr>
        <w:t xml:space="preserve">A conference among </w:t>
      </w:r>
      <w:r w:rsidR="00407A29">
        <w:rPr>
          <w:rFonts w:ascii="Book Antiqua" w:hAnsi="Book Antiqua"/>
        </w:rPr>
        <w:t>Governors</w:t>
      </w:r>
      <w:r w:rsidR="00407A29" w:rsidRPr="00D62008">
        <w:rPr>
          <w:rFonts w:ascii="Book Antiqua" w:hAnsi="Book Antiqua"/>
        </w:rPr>
        <w:t xml:space="preserve"> </w:t>
      </w:r>
      <w:r w:rsidRPr="00D62008">
        <w:rPr>
          <w:rFonts w:ascii="Book Antiqua" w:hAnsi="Book Antiqua"/>
        </w:rPr>
        <w:t xml:space="preserve">by means of communications through which the </w:t>
      </w:r>
      <w:r w:rsidR="00407A29">
        <w:rPr>
          <w:rFonts w:ascii="Book Antiqua" w:hAnsi="Book Antiqua"/>
        </w:rPr>
        <w:t>Governors</w:t>
      </w:r>
      <w:r w:rsidR="00407A29" w:rsidRPr="00D62008">
        <w:rPr>
          <w:rFonts w:ascii="Book Antiqua" w:hAnsi="Book Antiqua"/>
        </w:rPr>
        <w:t xml:space="preserve"> </w:t>
      </w:r>
      <w:r w:rsidRPr="00D62008">
        <w:rPr>
          <w:rFonts w:ascii="Book Antiqua" w:hAnsi="Book Antiqua"/>
        </w:rPr>
        <w:t xml:space="preserve">may simultaneously hear each other during the conference is a meeting of the Board of </w:t>
      </w:r>
      <w:r w:rsidR="00407A29">
        <w:rPr>
          <w:rFonts w:ascii="Book Antiqua" w:hAnsi="Book Antiqua"/>
        </w:rPr>
        <w:t>Governors</w:t>
      </w:r>
      <w:r w:rsidRPr="00D62008">
        <w:rPr>
          <w:rFonts w:ascii="Book Antiqua" w:hAnsi="Book Antiqua"/>
        </w:rPr>
        <w:t xml:space="preserve">, if the same notice is given, or waived, of the conference as would be required for a meeting and if the number of </w:t>
      </w:r>
      <w:r w:rsidR="00407A29">
        <w:rPr>
          <w:rFonts w:ascii="Book Antiqua" w:hAnsi="Book Antiqua"/>
        </w:rPr>
        <w:t>Governors</w:t>
      </w:r>
      <w:r w:rsidR="00407A29" w:rsidRPr="00D62008">
        <w:rPr>
          <w:rFonts w:ascii="Book Antiqua" w:hAnsi="Book Antiqua"/>
        </w:rPr>
        <w:t xml:space="preserve"> </w:t>
      </w:r>
      <w:r w:rsidRPr="00D62008">
        <w:rPr>
          <w:rFonts w:ascii="Book Antiqua" w:hAnsi="Book Antiqua"/>
        </w:rPr>
        <w:t xml:space="preserve">participating in the conference is a quorum, and participation in a meeting by this means is personal presence at the meeting.  A </w:t>
      </w:r>
      <w:r w:rsidR="00407A29">
        <w:rPr>
          <w:rFonts w:ascii="Book Antiqua" w:hAnsi="Book Antiqua"/>
        </w:rPr>
        <w:t>Governor</w:t>
      </w:r>
      <w:r w:rsidR="00407A29" w:rsidRPr="00D62008">
        <w:rPr>
          <w:rFonts w:ascii="Book Antiqua" w:hAnsi="Book Antiqua"/>
        </w:rPr>
        <w:t xml:space="preserve"> </w:t>
      </w:r>
      <w:r w:rsidRPr="00D62008">
        <w:rPr>
          <w:rFonts w:ascii="Book Antiqua" w:hAnsi="Book Antiqua"/>
        </w:rPr>
        <w:t xml:space="preserve">may participate in a meeting of the Board of </w:t>
      </w:r>
      <w:r w:rsidR="00407A29">
        <w:rPr>
          <w:rFonts w:ascii="Book Antiqua" w:hAnsi="Book Antiqua"/>
        </w:rPr>
        <w:t>Governors</w:t>
      </w:r>
      <w:r w:rsidR="00407A29" w:rsidRPr="00D62008">
        <w:rPr>
          <w:rFonts w:ascii="Book Antiqua" w:hAnsi="Book Antiqua"/>
        </w:rPr>
        <w:t xml:space="preserve"> </w:t>
      </w:r>
      <w:r w:rsidRPr="00D62008">
        <w:rPr>
          <w:rFonts w:ascii="Book Antiqua" w:hAnsi="Book Antiqua"/>
        </w:rPr>
        <w:t xml:space="preserve">by any means of communication through which the </w:t>
      </w:r>
      <w:r w:rsidR="00407A29">
        <w:rPr>
          <w:rFonts w:ascii="Book Antiqua" w:hAnsi="Book Antiqua"/>
        </w:rPr>
        <w:t>Governors</w:t>
      </w:r>
      <w:r w:rsidRPr="00D62008">
        <w:rPr>
          <w:rFonts w:ascii="Book Antiqua" w:hAnsi="Book Antiqua"/>
        </w:rPr>
        <w:t xml:space="preserve">, other </w:t>
      </w:r>
      <w:r w:rsidR="00407A29">
        <w:rPr>
          <w:rFonts w:ascii="Book Antiqua" w:hAnsi="Book Antiqua"/>
        </w:rPr>
        <w:t>Governors</w:t>
      </w:r>
      <w:r w:rsidR="00407A29" w:rsidRPr="00D62008">
        <w:rPr>
          <w:rFonts w:ascii="Book Antiqua" w:hAnsi="Book Antiqua"/>
        </w:rPr>
        <w:t xml:space="preserve"> </w:t>
      </w:r>
      <w:r w:rsidRPr="00D62008">
        <w:rPr>
          <w:rFonts w:ascii="Book Antiqua" w:hAnsi="Book Antiqua"/>
        </w:rPr>
        <w:t xml:space="preserve">similarly participating, and all </w:t>
      </w:r>
      <w:r w:rsidR="00407A29">
        <w:rPr>
          <w:rFonts w:ascii="Book Antiqua" w:hAnsi="Book Antiqua"/>
        </w:rPr>
        <w:t>Governors</w:t>
      </w:r>
      <w:r w:rsidR="00407A29" w:rsidRPr="00D62008">
        <w:rPr>
          <w:rFonts w:ascii="Book Antiqua" w:hAnsi="Book Antiqua"/>
        </w:rPr>
        <w:t xml:space="preserve"> </w:t>
      </w:r>
      <w:r w:rsidRPr="00D62008">
        <w:rPr>
          <w:rFonts w:ascii="Book Antiqua" w:hAnsi="Book Antiqua"/>
        </w:rPr>
        <w:t xml:space="preserve">physically present </w:t>
      </w:r>
      <w:r w:rsidRPr="00D62008">
        <w:rPr>
          <w:rFonts w:ascii="Book Antiqua" w:hAnsi="Book Antiqua"/>
        </w:rPr>
        <w:lastRenderedPageBreak/>
        <w:t>at the meeting may simultaneously hear each other during the meeting, and participation in a meeting by this means is personal presence at the meeting.</w:t>
      </w:r>
      <w:r w:rsidR="00D62008" w:rsidRPr="00D62008">
        <w:rPr>
          <w:rFonts w:ascii="Book Antiqua" w:hAnsi="Book Antiqua"/>
        </w:rPr>
        <w:t xml:space="preserve"> These stipulations</w:t>
      </w:r>
      <w:r w:rsidR="00D62008">
        <w:rPr>
          <w:rFonts w:ascii="Book Antiqua" w:hAnsi="Book Antiqua"/>
          <w:color w:val="000000"/>
        </w:rPr>
        <w:t xml:space="preserve"> also apply to participation in meetings of the Board of Trustees.</w:t>
      </w:r>
    </w:p>
    <w:p w:rsidR="001F03BC" w:rsidRDefault="001F03BC"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F53116" w:rsidRPr="00F53116" w:rsidRDefault="00F53116" w:rsidP="00F53116">
      <w:pPr>
        <w:tabs>
          <w:tab w:val="left" w:pos="720"/>
          <w:tab w:val="left" w:pos="1360"/>
          <w:tab w:val="left" w:pos="1620"/>
          <w:tab w:val="left" w:pos="2880"/>
          <w:tab w:val="left" w:pos="3600"/>
          <w:tab w:val="left" w:pos="4320"/>
          <w:tab w:val="left" w:pos="5040"/>
        </w:tabs>
        <w:jc w:val="both"/>
        <w:rPr>
          <w:rFonts w:ascii="Book Antiqua" w:hAnsi="Book Antiqua"/>
        </w:rPr>
      </w:pPr>
      <w:r w:rsidRPr="00592C39">
        <w:rPr>
          <w:rFonts w:ascii="Book Antiqua" w:hAnsi="Book Antiqua"/>
          <w:color w:val="000000"/>
          <w:u w:val="single"/>
        </w:rPr>
        <w:t>Section 6</w:t>
      </w:r>
      <w:r>
        <w:rPr>
          <w:rFonts w:ascii="Book Antiqua" w:hAnsi="Book Antiqua"/>
          <w:color w:val="000000"/>
          <w:u w:val="single"/>
        </w:rPr>
        <w:t>.6</w:t>
      </w:r>
      <w:r w:rsidRPr="00592C39">
        <w:rPr>
          <w:rFonts w:ascii="Book Antiqua" w:hAnsi="Book Antiqua"/>
          <w:color w:val="000000"/>
          <w:u w:val="single"/>
        </w:rPr>
        <w:t>.</w:t>
      </w:r>
      <w:r>
        <w:rPr>
          <w:rFonts w:ascii="Book Antiqua" w:hAnsi="Book Antiqua"/>
          <w:color w:val="000000"/>
          <w:u w:val="single"/>
        </w:rPr>
        <w:tab/>
        <w:t xml:space="preserve">Consent of </w:t>
      </w:r>
      <w:r w:rsidR="003D6356">
        <w:rPr>
          <w:rFonts w:ascii="Book Antiqua" w:hAnsi="Book Antiqua"/>
          <w:color w:val="000000"/>
          <w:u w:val="single"/>
        </w:rPr>
        <w:t xml:space="preserve">Governors </w:t>
      </w:r>
      <w:r>
        <w:rPr>
          <w:rFonts w:ascii="Book Antiqua" w:hAnsi="Book Antiqua"/>
          <w:color w:val="000000"/>
          <w:u w:val="single"/>
        </w:rPr>
        <w:t xml:space="preserve">without a Meeting of the Board of </w:t>
      </w:r>
      <w:r w:rsidR="00E44BC3">
        <w:rPr>
          <w:rFonts w:ascii="Book Antiqua" w:hAnsi="Book Antiqua"/>
          <w:color w:val="000000"/>
          <w:u w:val="single"/>
        </w:rPr>
        <w:t>Governors</w:t>
      </w:r>
      <w:r>
        <w:rPr>
          <w:rFonts w:ascii="Book Antiqua" w:hAnsi="Book Antiqua"/>
          <w:color w:val="000000"/>
          <w:u w:val="single"/>
        </w:rPr>
        <w:t>.</w:t>
      </w:r>
      <w:r w:rsidRPr="00592C39">
        <w:rPr>
          <w:rFonts w:ascii="Book Antiqua" w:hAnsi="Book Antiqua"/>
          <w:color w:val="000000"/>
        </w:rPr>
        <w:tab/>
      </w:r>
      <w:r w:rsidR="009F29BB">
        <w:rPr>
          <w:rFonts w:ascii="Book Antiqua" w:hAnsi="Book Antiqua"/>
          <w:color w:val="000000"/>
        </w:rPr>
        <w:t xml:space="preserve"> </w:t>
      </w:r>
      <w:r w:rsidRPr="00592C39">
        <w:rPr>
          <w:rFonts w:ascii="Book Antiqua" w:hAnsi="Book Antiqua"/>
          <w:color w:val="000000"/>
        </w:rPr>
        <w:t xml:space="preserve">Any action required or permitted to </w:t>
      </w:r>
      <w:r w:rsidRPr="00F53116">
        <w:rPr>
          <w:rFonts w:ascii="Book Antiqua" w:hAnsi="Book Antiqua"/>
        </w:rPr>
        <w:t xml:space="preserve">be taken at a meeting of the </w:t>
      </w:r>
      <w:r w:rsidR="00E44BC3">
        <w:rPr>
          <w:rFonts w:ascii="Book Antiqua" w:hAnsi="Book Antiqua"/>
        </w:rPr>
        <w:t>Governors</w:t>
      </w:r>
      <w:r w:rsidR="00E44BC3" w:rsidRPr="00F53116">
        <w:rPr>
          <w:rFonts w:ascii="Book Antiqua" w:hAnsi="Book Antiqua"/>
        </w:rPr>
        <w:t xml:space="preserve"> </w:t>
      </w:r>
      <w:r w:rsidRPr="00F53116">
        <w:rPr>
          <w:rFonts w:ascii="Book Antiqua" w:hAnsi="Book Antiqua"/>
        </w:rPr>
        <w:t>may be taken by the unani</w:t>
      </w:r>
      <w:r w:rsidR="00CF351F">
        <w:rPr>
          <w:rFonts w:ascii="Book Antiqua" w:hAnsi="Book Antiqua"/>
        </w:rPr>
        <w:t>mous written consent of the Governors</w:t>
      </w:r>
      <w:r w:rsidRPr="00F53116">
        <w:rPr>
          <w:rFonts w:ascii="Book Antiqua" w:hAnsi="Book Antiqua"/>
        </w:rPr>
        <w:t xml:space="preserve">, setting forth the action or actions so taken and signed in one original or in one or more counterparts by all of the </w:t>
      </w:r>
      <w:r w:rsidR="00E44BC3">
        <w:rPr>
          <w:rFonts w:ascii="Book Antiqua" w:hAnsi="Book Antiqua"/>
        </w:rPr>
        <w:t>Governors</w:t>
      </w:r>
      <w:r w:rsidRPr="00F53116">
        <w:rPr>
          <w:rFonts w:ascii="Book Antiqua" w:hAnsi="Book Antiqua"/>
        </w:rPr>
        <w:t xml:space="preserve">. </w:t>
      </w:r>
      <w:r w:rsidR="00F52A23">
        <w:rPr>
          <w:rFonts w:ascii="Book Antiqua" w:hAnsi="Book Antiqua"/>
        </w:rPr>
        <w:t xml:space="preserve">Electronic forms of communication </w:t>
      </w:r>
      <w:r w:rsidR="001C0570">
        <w:rPr>
          <w:rFonts w:ascii="Book Antiqua" w:hAnsi="Book Antiqua"/>
        </w:rPr>
        <w:t xml:space="preserve">may be used as written consent. </w:t>
      </w:r>
      <w:r w:rsidRPr="00F53116">
        <w:rPr>
          <w:rFonts w:ascii="Book Antiqua" w:hAnsi="Book Antiqua"/>
        </w:rPr>
        <w:t xml:space="preserve"> Such consent shall have the same force and effect as a unanimous vote of the </w:t>
      </w:r>
      <w:r w:rsidR="00E44BC3">
        <w:rPr>
          <w:rFonts w:ascii="Book Antiqua" w:hAnsi="Book Antiqua"/>
        </w:rPr>
        <w:t>Governors</w:t>
      </w:r>
      <w:r w:rsidR="00E44BC3" w:rsidRPr="00F53116">
        <w:rPr>
          <w:rFonts w:ascii="Book Antiqua" w:hAnsi="Book Antiqua"/>
        </w:rPr>
        <w:t xml:space="preserve"> </w:t>
      </w:r>
      <w:r w:rsidRPr="00F53116">
        <w:rPr>
          <w:rFonts w:ascii="Book Antiqua" w:hAnsi="Book Antiqua"/>
        </w:rPr>
        <w:t xml:space="preserve">and may be stated as such. These stipulations also apply to consent of Trustees </w:t>
      </w:r>
      <w:r w:rsidR="005C5C9C">
        <w:rPr>
          <w:rFonts w:ascii="Book Antiqua" w:hAnsi="Book Antiqua"/>
        </w:rPr>
        <w:t>without</w:t>
      </w:r>
      <w:r w:rsidRPr="00F53116">
        <w:rPr>
          <w:rFonts w:ascii="Book Antiqua" w:hAnsi="Book Antiqua"/>
        </w:rPr>
        <w:t xml:space="preserve"> a meeting of the Board of Trustees.</w:t>
      </w:r>
    </w:p>
    <w:p w:rsidR="00D62008" w:rsidRDefault="00D62008" w:rsidP="006152C3">
      <w:pPr>
        <w:tabs>
          <w:tab w:val="left" w:pos="720"/>
          <w:tab w:val="left" w:pos="1360"/>
          <w:tab w:val="left" w:pos="1620"/>
          <w:tab w:val="left" w:pos="2880"/>
          <w:tab w:val="left" w:pos="3600"/>
          <w:tab w:val="left" w:pos="4320"/>
          <w:tab w:val="left" w:pos="5040"/>
        </w:tabs>
        <w:jc w:val="both"/>
        <w:rPr>
          <w:rFonts w:ascii="Book Antiqua" w:hAnsi="Book Antiqua"/>
        </w:rPr>
      </w:pPr>
    </w:p>
    <w:p w:rsidR="00DC72CB" w:rsidRDefault="00DC72CB" w:rsidP="00DC72CB">
      <w:pPr>
        <w:tabs>
          <w:tab w:val="left" w:pos="720"/>
          <w:tab w:val="left" w:pos="1360"/>
          <w:tab w:val="left" w:pos="1620"/>
          <w:tab w:val="left" w:pos="2880"/>
          <w:tab w:val="left" w:pos="3600"/>
          <w:tab w:val="left" w:pos="4320"/>
          <w:tab w:val="left" w:pos="5040"/>
        </w:tabs>
        <w:jc w:val="both"/>
        <w:rPr>
          <w:rFonts w:ascii="Book Antiqua" w:hAnsi="Book Antiqua"/>
          <w:color w:val="000000"/>
        </w:rPr>
      </w:pPr>
      <w:r w:rsidRPr="003B4120">
        <w:rPr>
          <w:rFonts w:ascii="Book Antiqua" w:hAnsi="Book Antiqua"/>
          <w:color w:val="000000"/>
          <w:u w:val="single"/>
        </w:rPr>
        <w:t>Article 6.7.</w:t>
      </w:r>
      <w:r w:rsidRPr="003B4120">
        <w:rPr>
          <w:rFonts w:ascii="Book Antiqua" w:hAnsi="Book Antiqua"/>
          <w:color w:val="000000"/>
          <w:u w:val="single"/>
        </w:rPr>
        <w:tab/>
        <w:t>Quorum</w:t>
      </w:r>
      <w:r>
        <w:rPr>
          <w:rFonts w:ascii="Book Antiqua" w:hAnsi="Book Antiqua"/>
          <w:color w:val="000000"/>
        </w:rPr>
        <w:t>.</w:t>
      </w:r>
      <w:r w:rsidR="009F29BB">
        <w:rPr>
          <w:rFonts w:ascii="Book Antiqua" w:hAnsi="Book Antiqua"/>
          <w:color w:val="000000"/>
        </w:rPr>
        <w:t xml:space="preserve">  </w:t>
      </w:r>
      <w:r w:rsidRPr="00592C39">
        <w:rPr>
          <w:rFonts w:ascii="Book Antiqua" w:hAnsi="Book Antiqua"/>
          <w:color w:val="000000"/>
        </w:rPr>
        <w:t xml:space="preserve">Except as otherwise herein provided, a majority of the members of the entire Board </w:t>
      </w:r>
      <w:r w:rsidRPr="007F2351">
        <w:rPr>
          <w:rFonts w:ascii="Book Antiqua" w:hAnsi="Book Antiqua"/>
        </w:rPr>
        <w:t xml:space="preserve">of </w:t>
      </w:r>
      <w:r w:rsidR="00E44BC3">
        <w:rPr>
          <w:rFonts w:ascii="Book Antiqua" w:hAnsi="Book Antiqua"/>
        </w:rPr>
        <w:t>Governors</w:t>
      </w:r>
      <w:r w:rsidR="00E44BC3" w:rsidRPr="007F2351">
        <w:rPr>
          <w:rFonts w:ascii="Book Antiqua" w:hAnsi="Book Antiqua"/>
        </w:rPr>
        <w:t xml:space="preserve"> </w:t>
      </w:r>
      <w:r w:rsidRPr="007F2351">
        <w:rPr>
          <w:rFonts w:ascii="Book Antiqua" w:hAnsi="Book Antiqua"/>
        </w:rPr>
        <w:t>or Board</w:t>
      </w:r>
      <w:r>
        <w:rPr>
          <w:rFonts w:ascii="Book Antiqua" w:hAnsi="Book Antiqua"/>
          <w:color w:val="000000"/>
        </w:rPr>
        <w:t xml:space="preserve"> of Trustees </w:t>
      </w:r>
      <w:r w:rsidRPr="00592C39">
        <w:rPr>
          <w:rFonts w:ascii="Book Antiqua" w:hAnsi="Book Antiqua"/>
          <w:color w:val="000000"/>
        </w:rPr>
        <w:t xml:space="preserve">shall constitute a quorum for the transaction of </w:t>
      </w:r>
      <w:r>
        <w:rPr>
          <w:rFonts w:ascii="Book Antiqua" w:hAnsi="Book Antiqua"/>
          <w:color w:val="000000"/>
        </w:rPr>
        <w:t>business</w:t>
      </w:r>
      <w:r w:rsidRPr="00592C39">
        <w:rPr>
          <w:rFonts w:ascii="Book Antiqua" w:hAnsi="Book Antiqua"/>
          <w:color w:val="000000"/>
        </w:rPr>
        <w:t>.</w:t>
      </w:r>
    </w:p>
    <w:p w:rsidR="001E7D36" w:rsidRDefault="001E7D36" w:rsidP="00DC72CB">
      <w:pPr>
        <w:tabs>
          <w:tab w:val="left" w:pos="720"/>
          <w:tab w:val="left" w:pos="1360"/>
          <w:tab w:val="left" w:pos="1620"/>
          <w:tab w:val="left" w:pos="2880"/>
          <w:tab w:val="left" w:pos="3600"/>
          <w:tab w:val="left" w:pos="4320"/>
          <w:tab w:val="left" w:pos="5040"/>
        </w:tabs>
        <w:jc w:val="both"/>
        <w:rPr>
          <w:rFonts w:ascii="Book Antiqua" w:hAnsi="Book Antiqua"/>
          <w:color w:val="000000"/>
        </w:rPr>
      </w:pPr>
    </w:p>
    <w:p w:rsidR="001E7D36" w:rsidRPr="00693B7A" w:rsidRDefault="001E7D36" w:rsidP="001E7D36">
      <w:pPr>
        <w:tabs>
          <w:tab w:val="left" w:pos="720"/>
          <w:tab w:val="left" w:pos="1360"/>
          <w:tab w:val="left" w:pos="1620"/>
          <w:tab w:val="left" w:pos="2880"/>
          <w:tab w:val="left" w:pos="3600"/>
          <w:tab w:val="left" w:pos="4320"/>
          <w:tab w:val="left" w:pos="5040"/>
        </w:tabs>
        <w:jc w:val="center"/>
        <w:rPr>
          <w:rFonts w:ascii="Book Antiqua" w:hAnsi="Book Antiqua"/>
          <w:u w:val="single"/>
        </w:rPr>
      </w:pPr>
      <w:r w:rsidRPr="00AF7D87">
        <w:rPr>
          <w:rFonts w:ascii="Book Antiqua" w:hAnsi="Book Antiqua"/>
          <w:i/>
          <w:u w:val="single"/>
        </w:rPr>
        <w:t>ARTICLE</w:t>
      </w:r>
      <w:r>
        <w:rPr>
          <w:rFonts w:ascii="Book Antiqua" w:hAnsi="Book Antiqua"/>
          <w:i/>
          <w:u w:val="single"/>
        </w:rPr>
        <w:t xml:space="preserve"> VII</w:t>
      </w:r>
    </w:p>
    <w:p w:rsidR="001E7D36" w:rsidRPr="00592C39" w:rsidRDefault="001E7D36" w:rsidP="001E7D36">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i/>
          <w:color w:val="000000"/>
          <w:u w:val="single"/>
        </w:rPr>
        <w:t xml:space="preserve">Standing Committees and </w:t>
      </w:r>
      <w:r w:rsidRPr="00592C39">
        <w:rPr>
          <w:rFonts w:ascii="Book Antiqua" w:hAnsi="Book Antiqua"/>
          <w:i/>
          <w:color w:val="000000"/>
          <w:u w:val="single"/>
        </w:rPr>
        <w:t>Other Committees</w:t>
      </w:r>
    </w:p>
    <w:p w:rsidR="001E7D36" w:rsidRPr="00592C39" w:rsidRDefault="001E7D36" w:rsidP="001E7D36">
      <w:pPr>
        <w:tabs>
          <w:tab w:val="left" w:pos="720"/>
          <w:tab w:val="left" w:pos="1360"/>
          <w:tab w:val="left" w:pos="1620"/>
          <w:tab w:val="left" w:pos="2880"/>
          <w:tab w:val="left" w:pos="3600"/>
          <w:tab w:val="left" w:pos="4320"/>
          <w:tab w:val="left" w:pos="5040"/>
        </w:tabs>
        <w:jc w:val="center"/>
        <w:rPr>
          <w:rFonts w:ascii="Book Antiqua" w:hAnsi="Book Antiqua"/>
          <w:color w:val="000000"/>
        </w:rPr>
      </w:pPr>
    </w:p>
    <w:p w:rsidR="001E7D36" w:rsidRPr="001E7D36" w:rsidRDefault="001E7D36" w:rsidP="001E7D36">
      <w:pPr>
        <w:tabs>
          <w:tab w:val="left" w:pos="720"/>
          <w:tab w:val="left" w:pos="1360"/>
          <w:tab w:val="left" w:pos="1620"/>
          <w:tab w:val="left" w:pos="2880"/>
          <w:tab w:val="left" w:pos="3600"/>
          <w:tab w:val="left" w:pos="4320"/>
          <w:tab w:val="left" w:pos="5040"/>
        </w:tabs>
        <w:jc w:val="both"/>
        <w:rPr>
          <w:rFonts w:ascii="Book Antiqua" w:hAnsi="Book Antiqua"/>
        </w:rPr>
      </w:pPr>
      <w:r w:rsidRPr="00592C39">
        <w:rPr>
          <w:rFonts w:ascii="Book Antiqua" w:hAnsi="Book Antiqua"/>
          <w:color w:val="000000"/>
          <w:u w:val="single"/>
        </w:rPr>
        <w:t xml:space="preserve">Section </w:t>
      </w:r>
      <w:r>
        <w:rPr>
          <w:rFonts w:ascii="Book Antiqua" w:hAnsi="Book Antiqua"/>
          <w:color w:val="000000"/>
          <w:u w:val="single"/>
        </w:rPr>
        <w:t>7.</w:t>
      </w:r>
      <w:r w:rsidRPr="00592C39">
        <w:rPr>
          <w:rFonts w:ascii="Book Antiqua" w:hAnsi="Book Antiqua"/>
          <w:color w:val="000000"/>
          <w:u w:val="single"/>
        </w:rPr>
        <w:t>1.</w:t>
      </w:r>
      <w:r w:rsidRPr="00592C39">
        <w:rPr>
          <w:rFonts w:ascii="Book Antiqua" w:hAnsi="Book Antiqua"/>
          <w:color w:val="000000"/>
          <w:u w:val="single"/>
        </w:rPr>
        <w:tab/>
        <w:t>General.</w:t>
      </w:r>
      <w:r w:rsidRPr="00592C39">
        <w:rPr>
          <w:rFonts w:ascii="Book Antiqua" w:hAnsi="Book Antiqua"/>
          <w:color w:val="000000"/>
        </w:rPr>
        <w:t xml:space="preserve">  This Corporation shall have the standing committees described in the following sections of this article</w:t>
      </w:r>
      <w:r>
        <w:rPr>
          <w:rFonts w:ascii="Book Antiqua" w:hAnsi="Book Antiqua"/>
          <w:color w:val="000000"/>
        </w:rPr>
        <w:t xml:space="preserve"> VII</w:t>
      </w:r>
      <w:r w:rsidRPr="00592C39">
        <w:rPr>
          <w:rFonts w:ascii="Book Antiqua" w:hAnsi="Book Antiqua"/>
          <w:color w:val="000000"/>
        </w:rPr>
        <w:t xml:space="preserve"> and may have such other committees as are from time to </w:t>
      </w:r>
      <w:r w:rsidRPr="001E7D36">
        <w:rPr>
          <w:rFonts w:ascii="Book Antiqua" w:hAnsi="Book Antiqua"/>
        </w:rPr>
        <w:t xml:space="preserve">time established by the Board of </w:t>
      </w:r>
      <w:r w:rsidR="00E44BC3">
        <w:rPr>
          <w:rFonts w:ascii="Book Antiqua" w:hAnsi="Book Antiqua"/>
        </w:rPr>
        <w:t>Governors</w:t>
      </w:r>
      <w:r w:rsidRPr="001E7D36">
        <w:rPr>
          <w:rFonts w:ascii="Book Antiqua" w:hAnsi="Book Antiqua"/>
        </w:rPr>
        <w:t xml:space="preserve">.  Each such committee shall have the authority, rights, powers, duties, and responsibilities from time to time determined by the Board of </w:t>
      </w:r>
      <w:r w:rsidR="00E44BC3">
        <w:rPr>
          <w:rFonts w:ascii="Book Antiqua" w:hAnsi="Book Antiqua"/>
        </w:rPr>
        <w:t>Governors</w:t>
      </w:r>
      <w:r w:rsidRPr="001E7D36">
        <w:rPr>
          <w:rFonts w:ascii="Book Antiqua" w:hAnsi="Book Antiqua"/>
        </w:rPr>
        <w:t xml:space="preserve">.  Any such committee may be disbanded at any time by action of the Board of </w:t>
      </w:r>
      <w:r w:rsidR="00E44BC3">
        <w:rPr>
          <w:rFonts w:ascii="Book Antiqua" w:hAnsi="Book Antiqua"/>
        </w:rPr>
        <w:t>Governors</w:t>
      </w:r>
      <w:r w:rsidRPr="001E7D36">
        <w:rPr>
          <w:rFonts w:ascii="Book Antiqua" w:hAnsi="Book Antiqua"/>
        </w:rPr>
        <w:t xml:space="preserve">, in its sole discretion.  Each such committee shall at all times be subject to the supervision, direction, and control of the Board of </w:t>
      </w:r>
      <w:r w:rsidR="00E44BC3">
        <w:rPr>
          <w:rFonts w:ascii="Book Antiqua" w:hAnsi="Book Antiqua"/>
        </w:rPr>
        <w:t>Governors</w:t>
      </w:r>
      <w:r w:rsidRPr="001E7D36">
        <w:rPr>
          <w:rFonts w:ascii="Book Antiqua" w:hAnsi="Book Antiqua"/>
        </w:rPr>
        <w:t xml:space="preserve">.  The number, qualifications, terms of office, method of selection, election, or appointment, removal and replacement of the members of each such committee, the time and place of their meetings, if any, and such other provisions with respect to them as are not inconsistent with the express provisions of these Bylaws or the Articles of Incorporation of the Corporation shall be as specified from time to time by the Board of </w:t>
      </w:r>
      <w:r w:rsidR="00E44BC3">
        <w:rPr>
          <w:rFonts w:ascii="Book Antiqua" w:hAnsi="Book Antiqua"/>
        </w:rPr>
        <w:t>Governors</w:t>
      </w:r>
      <w:r w:rsidR="00E44BC3" w:rsidRPr="001E7D36">
        <w:rPr>
          <w:rFonts w:ascii="Book Antiqua" w:hAnsi="Book Antiqua"/>
        </w:rPr>
        <w:t xml:space="preserve"> </w:t>
      </w:r>
      <w:r w:rsidRPr="001E7D36">
        <w:rPr>
          <w:rFonts w:ascii="Book Antiqua" w:hAnsi="Book Antiqua"/>
        </w:rPr>
        <w:t>of this Corporation, and the members of each committee shall be appointed for staggered terms whenever  possible.</w:t>
      </w:r>
      <w:r w:rsidR="007F2351">
        <w:rPr>
          <w:rFonts w:ascii="Book Antiqua" w:hAnsi="Book Antiqua"/>
        </w:rPr>
        <w:t xml:space="preserve"> Unless explicitly stated otherwise, committees of the Board of </w:t>
      </w:r>
      <w:r w:rsidR="00E44BC3">
        <w:rPr>
          <w:rFonts w:ascii="Book Antiqua" w:hAnsi="Book Antiqua"/>
        </w:rPr>
        <w:t xml:space="preserve">Governors </w:t>
      </w:r>
      <w:r w:rsidR="007F2351">
        <w:rPr>
          <w:rFonts w:ascii="Book Antiqua" w:hAnsi="Book Antiqua"/>
        </w:rPr>
        <w:t xml:space="preserve">may contain one or more members who are not </w:t>
      </w:r>
      <w:r w:rsidR="00E44BC3">
        <w:rPr>
          <w:rFonts w:ascii="Book Antiqua" w:hAnsi="Book Antiqua"/>
        </w:rPr>
        <w:t>Governors</w:t>
      </w:r>
      <w:r w:rsidR="007F2351">
        <w:rPr>
          <w:rFonts w:ascii="Book Antiqua" w:hAnsi="Book Antiqua"/>
        </w:rPr>
        <w:t>.</w:t>
      </w:r>
      <w:r w:rsidRPr="001E7D36">
        <w:rPr>
          <w:rFonts w:ascii="Book Antiqua" w:hAnsi="Book Antiqua"/>
        </w:rPr>
        <w:t xml:space="preserve">  Except as stated otherwise, all committees enumerated below shall make reports and recommendations to the Board of </w:t>
      </w:r>
      <w:r w:rsidR="00E44BC3">
        <w:rPr>
          <w:rFonts w:ascii="Book Antiqua" w:hAnsi="Book Antiqua"/>
        </w:rPr>
        <w:t>Governors</w:t>
      </w:r>
      <w:r w:rsidRPr="001E7D36">
        <w:rPr>
          <w:rFonts w:ascii="Book Antiqua" w:hAnsi="Book Antiqua"/>
        </w:rPr>
        <w:t>.</w:t>
      </w:r>
    </w:p>
    <w:p w:rsidR="001E7D36" w:rsidRDefault="001E7D36" w:rsidP="00DC72CB">
      <w:pPr>
        <w:tabs>
          <w:tab w:val="left" w:pos="720"/>
          <w:tab w:val="left" w:pos="1360"/>
          <w:tab w:val="left" w:pos="1620"/>
          <w:tab w:val="left" w:pos="2880"/>
          <w:tab w:val="left" w:pos="3600"/>
          <w:tab w:val="left" w:pos="4320"/>
          <w:tab w:val="left" w:pos="5040"/>
        </w:tabs>
        <w:jc w:val="both"/>
        <w:rPr>
          <w:rFonts w:ascii="Book Antiqua" w:hAnsi="Book Antiqua"/>
          <w:color w:val="000000"/>
        </w:rPr>
      </w:pPr>
    </w:p>
    <w:p w:rsidR="007871F7" w:rsidRPr="00092008" w:rsidRDefault="007871F7" w:rsidP="007871F7">
      <w:pPr>
        <w:tabs>
          <w:tab w:val="left" w:pos="720"/>
          <w:tab w:val="left" w:pos="1360"/>
          <w:tab w:val="left" w:pos="1620"/>
          <w:tab w:val="left" w:pos="2880"/>
          <w:tab w:val="left" w:pos="3600"/>
          <w:tab w:val="left" w:pos="4320"/>
          <w:tab w:val="left" w:pos="5040"/>
        </w:tabs>
        <w:spacing w:before="240"/>
        <w:jc w:val="both"/>
        <w:rPr>
          <w:rFonts w:ascii="Book Antiqua" w:hAnsi="Book Antiqua"/>
        </w:rPr>
      </w:pPr>
      <w:r w:rsidRPr="00092008">
        <w:rPr>
          <w:rFonts w:ascii="Book Antiqua" w:hAnsi="Book Antiqua"/>
          <w:u w:val="single"/>
        </w:rPr>
        <w:t>Section 7.2.</w:t>
      </w:r>
      <w:r w:rsidRPr="00092008">
        <w:rPr>
          <w:rFonts w:ascii="Book Antiqua" w:hAnsi="Book Antiqua"/>
          <w:u w:val="single"/>
        </w:rPr>
        <w:tab/>
        <w:t xml:space="preserve">Committees of the Board of </w:t>
      </w:r>
      <w:r w:rsidR="00E44BC3">
        <w:rPr>
          <w:rFonts w:ascii="Book Antiqua" w:hAnsi="Book Antiqua"/>
          <w:u w:val="single"/>
        </w:rPr>
        <w:t>Governors</w:t>
      </w:r>
      <w:r w:rsidRPr="00092008">
        <w:rPr>
          <w:rFonts w:ascii="Book Antiqua" w:hAnsi="Book Antiqua"/>
          <w:u w:val="single"/>
        </w:rPr>
        <w:t>.</w:t>
      </w:r>
      <w:r w:rsidRPr="00092008">
        <w:rPr>
          <w:rFonts w:ascii="Book Antiqua" w:hAnsi="Book Antiqua"/>
        </w:rPr>
        <w:t xml:space="preserve"> </w:t>
      </w:r>
    </w:p>
    <w:p w:rsidR="007871F7" w:rsidRPr="00092008" w:rsidRDefault="007871F7" w:rsidP="007871F7">
      <w:pPr>
        <w:tabs>
          <w:tab w:val="left" w:pos="720"/>
          <w:tab w:val="left" w:pos="1360"/>
          <w:tab w:val="left" w:pos="1620"/>
          <w:tab w:val="left" w:pos="2880"/>
          <w:tab w:val="left" w:pos="3600"/>
          <w:tab w:val="left" w:pos="4320"/>
          <w:tab w:val="left" w:pos="5040"/>
        </w:tabs>
        <w:jc w:val="both"/>
        <w:rPr>
          <w:rFonts w:ascii="Book Antiqua" w:hAnsi="Book Antiqua"/>
          <w:u w:val="single"/>
        </w:rPr>
      </w:pPr>
    </w:p>
    <w:p w:rsidR="007871F7" w:rsidRPr="00092008" w:rsidRDefault="003C2CEA" w:rsidP="007871F7">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rPr>
      </w:pPr>
      <w:r>
        <w:rPr>
          <w:rFonts w:ascii="Book Antiqua" w:hAnsi="Book Antiqua"/>
          <w:color w:val="000000"/>
          <w:u w:val="single"/>
        </w:rPr>
        <w:t xml:space="preserve">Budget and </w:t>
      </w:r>
      <w:r w:rsidR="007871F7" w:rsidRPr="003B4120">
        <w:rPr>
          <w:rFonts w:ascii="Book Antiqua" w:hAnsi="Book Antiqua"/>
          <w:color w:val="000000"/>
          <w:u w:val="single"/>
        </w:rPr>
        <w:t>Finance Committee</w:t>
      </w:r>
      <w:r w:rsidR="007871F7">
        <w:rPr>
          <w:rFonts w:ascii="Book Antiqua" w:hAnsi="Book Antiqua"/>
          <w:color w:val="000000"/>
        </w:rPr>
        <w:t>.</w:t>
      </w:r>
      <w:r w:rsidR="009F29BB">
        <w:rPr>
          <w:rFonts w:ascii="Book Antiqua" w:hAnsi="Book Antiqua"/>
          <w:color w:val="000000"/>
        </w:rPr>
        <w:t xml:space="preserve">  </w:t>
      </w:r>
      <w:r w:rsidR="007871F7" w:rsidRPr="00592C39">
        <w:rPr>
          <w:rFonts w:ascii="Book Antiqua" w:hAnsi="Book Antiqua"/>
          <w:color w:val="000000"/>
        </w:rPr>
        <w:t>The Secretary-Treasurer shall be assisted in his/her duties by a Budget and Finance Committee</w:t>
      </w:r>
      <w:r w:rsidR="00A73335">
        <w:rPr>
          <w:rFonts w:ascii="Book Antiqua" w:hAnsi="Book Antiqua"/>
          <w:color w:val="000000"/>
        </w:rPr>
        <w:t xml:space="preserve">, </w:t>
      </w:r>
      <w:r w:rsidR="007871F7" w:rsidRPr="00592C39">
        <w:rPr>
          <w:rFonts w:ascii="Book Antiqua" w:hAnsi="Book Antiqua"/>
          <w:color w:val="000000"/>
        </w:rPr>
        <w:t xml:space="preserve">which, in addition to the </w:t>
      </w:r>
      <w:r w:rsidR="007871F7" w:rsidRPr="00592C39">
        <w:rPr>
          <w:rFonts w:ascii="Book Antiqua" w:hAnsi="Book Antiqua"/>
          <w:color w:val="000000"/>
        </w:rPr>
        <w:lastRenderedPageBreak/>
        <w:t xml:space="preserve">Secretary-Treasurer, shall consist of at least three </w:t>
      </w:r>
      <w:r w:rsidR="00E44BC3">
        <w:rPr>
          <w:rFonts w:ascii="Book Antiqua" w:hAnsi="Book Antiqua"/>
          <w:color w:val="000000"/>
        </w:rPr>
        <w:t>Governors</w:t>
      </w:r>
      <w:r w:rsidR="007871F7" w:rsidRPr="00592C39">
        <w:rPr>
          <w:rFonts w:ascii="Book Antiqua" w:hAnsi="Book Antiqua"/>
          <w:color w:val="000000"/>
        </w:rPr>
        <w:t xml:space="preserve">. The Secretary-Treasurer will serve as the chair of the committee. The duties of the committee shall include reviewing the annual budget, overseeing investments, recommending examination fees, reviewing personnel salaries and benefits and related matters as assigned </w:t>
      </w:r>
      <w:r w:rsidR="007871F7" w:rsidRPr="00092008">
        <w:rPr>
          <w:rFonts w:ascii="Book Antiqua" w:hAnsi="Book Antiqua"/>
        </w:rPr>
        <w:t xml:space="preserve">by the Board of </w:t>
      </w:r>
      <w:r w:rsidR="00CF351F">
        <w:rPr>
          <w:rFonts w:ascii="Book Antiqua" w:hAnsi="Book Antiqua"/>
        </w:rPr>
        <w:t>Governors</w:t>
      </w:r>
      <w:r w:rsidR="007871F7" w:rsidRPr="00092008">
        <w:rPr>
          <w:rFonts w:ascii="Book Antiqua" w:hAnsi="Book Antiqua"/>
        </w:rPr>
        <w:t>.</w:t>
      </w:r>
    </w:p>
    <w:p w:rsidR="007871F7" w:rsidRPr="00F066DC" w:rsidRDefault="007871F7" w:rsidP="007871F7">
      <w:pPr>
        <w:tabs>
          <w:tab w:val="left" w:pos="720"/>
          <w:tab w:val="left" w:pos="1360"/>
          <w:tab w:val="left" w:pos="1620"/>
          <w:tab w:val="left" w:pos="2880"/>
          <w:tab w:val="left" w:pos="3600"/>
          <w:tab w:val="left" w:pos="4320"/>
          <w:tab w:val="left" w:pos="5040"/>
        </w:tabs>
        <w:ind w:left="1080"/>
        <w:jc w:val="both"/>
        <w:rPr>
          <w:rFonts w:ascii="Book Antiqua" w:hAnsi="Book Antiqua"/>
          <w:color w:val="000000"/>
        </w:rPr>
      </w:pPr>
    </w:p>
    <w:p w:rsidR="007871F7" w:rsidRPr="00092008" w:rsidRDefault="007871F7" w:rsidP="007871F7">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rPr>
      </w:pPr>
      <w:r w:rsidRPr="00092008">
        <w:rPr>
          <w:rFonts w:ascii="Book Antiqua" w:hAnsi="Book Antiqua"/>
          <w:u w:val="single"/>
        </w:rPr>
        <w:t>Bylaws Committee.</w:t>
      </w:r>
      <w:r w:rsidRPr="00092008">
        <w:rPr>
          <w:rFonts w:ascii="Book Antiqua" w:hAnsi="Book Antiqua"/>
        </w:rPr>
        <w:t xml:space="preserve"> </w:t>
      </w:r>
      <w:r w:rsidR="009F29BB">
        <w:rPr>
          <w:rFonts w:ascii="Book Antiqua" w:hAnsi="Book Antiqua"/>
        </w:rPr>
        <w:t xml:space="preserve"> </w:t>
      </w:r>
      <w:r w:rsidRPr="00092008">
        <w:rPr>
          <w:rFonts w:ascii="Book Antiqua" w:hAnsi="Book Antiqua"/>
        </w:rPr>
        <w:t xml:space="preserve">The Bylaws Committee shall be responsible for reviewing the Bylaws and recommending appropriate modifications in them to the Board of </w:t>
      </w:r>
      <w:r w:rsidR="00E44BC3">
        <w:rPr>
          <w:rFonts w:ascii="Book Antiqua" w:hAnsi="Book Antiqua"/>
        </w:rPr>
        <w:t>Governors</w:t>
      </w:r>
      <w:r w:rsidRPr="00092008">
        <w:rPr>
          <w:rFonts w:ascii="Book Antiqua" w:hAnsi="Book Antiqua"/>
        </w:rPr>
        <w:t xml:space="preserve">.  The Committee shall consist of three </w:t>
      </w:r>
      <w:r w:rsidR="00E44BC3">
        <w:rPr>
          <w:rFonts w:ascii="Book Antiqua" w:hAnsi="Book Antiqua"/>
        </w:rPr>
        <w:t>Governors</w:t>
      </w:r>
      <w:r w:rsidRPr="00092008">
        <w:rPr>
          <w:rFonts w:ascii="Book Antiqua" w:hAnsi="Book Antiqua"/>
        </w:rPr>
        <w:t>, as well as a Chair appointed by the President. The Chair of the Board of Trustees shall serve on the Bylaws Committee.</w:t>
      </w:r>
    </w:p>
    <w:p w:rsidR="007871F7" w:rsidRPr="00092008" w:rsidRDefault="007871F7" w:rsidP="007871F7">
      <w:pPr>
        <w:rPr>
          <w:rFonts w:ascii="Century Gothic" w:hAnsi="Century Gothic"/>
        </w:rPr>
      </w:pPr>
    </w:p>
    <w:p w:rsidR="007871F7" w:rsidRDefault="007871F7" w:rsidP="007871F7">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color w:val="000000"/>
        </w:rPr>
      </w:pPr>
      <w:r w:rsidRPr="008B372B">
        <w:rPr>
          <w:rFonts w:ascii="Book Antiqua" w:hAnsi="Book Antiqua"/>
          <w:color w:val="000000"/>
          <w:u w:val="single"/>
        </w:rPr>
        <w:t>Audit Review Committee.</w:t>
      </w:r>
      <w:r w:rsidR="00092008">
        <w:rPr>
          <w:rFonts w:ascii="Book Antiqua" w:hAnsi="Book Antiqua"/>
          <w:color w:val="000000"/>
        </w:rPr>
        <w:t xml:space="preserve"> </w:t>
      </w:r>
      <w:r w:rsidRPr="008B372B">
        <w:rPr>
          <w:rFonts w:ascii="Book Antiqua" w:hAnsi="Book Antiqua"/>
          <w:color w:val="000000"/>
        </w:rPr>
        <w:t xml:space="preserve">The Audit Review Committee shall recommend the persons or firm to be engaged by the Corporation as its independent auditors; shall consult with the persons or firm so chosen with respect to the proposed scope of the auditor’s work any proposed non-audit functions to be performed by the auditors, and the plan of audit; </w:t>
      </w:r>
      <w:r w:rsidR="00092008">
        <w:rPr>
          <w:rFonts w:ascii="Book Antiqua" w:hAnsi="Book Antiqua"/>
          <w:color w:val="000000"/>
        </w:rPr>
        <w:t xml:space="preserve">and shall perform all duties necessary to evaluate the Corporation’s accounting practices and controls, as specified in the Policies and Procedures. They </w:t>
      </w:r>
      <w:r w:rsidRPr="008B372B">
        <w:rPr>
          <w:rFonts w:ascii="Book Antiqua" w:hAnsi="Book Antiqua"/>
          <w:color w:val="000000"/>
        </w:rPr>
        <w:t xml:space="preserve">shall make reports and recommendations to the Board of </w:t>
      </w:r>
      <w:r w:rsidR="00E44BC3">
        <w:rPr>
          <w:rFonts w:ascii="Book Antiqua" w:hAnsi="Book Antiqua"/>
          <w:color w:val="000000"/>
        </w:rPr>
        <w:t>Governors</w:t>
      </w:r>
      <w:r w:rsidR="00E44BC3" w:rsidRPr="008B372B">
        <w:rPr>
          <w:rFonts w:ascii="Book Antiqua" w:hAnsi="Book Antiqua"/>
          <w:color w:val="000000"/>
        </w:rPr>
        <w:t xml:space="preserve"> </w:t>
      </w:r>
      <w:r w:rsidRPr="008B372B">
        <w:rPr>
          <w:rFonts w:ascii="Book Antiqua" w:hAnsi="Book Antiqua"/>
          <w:color w:val="000000"/>
        </w:rPr>
        <w:t>with respect to the foregoing.</w:t>
      </w:r>
      <w:r w:rsidR="00B4342C">
        <w:rPr>
          <w:rFonts w:ascii="Book Antiqua" w:hAnsi="Book Antiqua"/>
          <w:color w:val="000000"/>
        </w:rPr>
        <w:t xml:space="preserve"> </w:t>
      </w:r>
      <w:r w:rsidR="00B4342C" w:rsidRPr="00092008">
        <w:rPr>
          <w:rFonts w:ascii="Book Antiqua" w:hAnsi="Book Antiqua"/>
        </w:rPr>
        <w:t xml:space="preserve">The Committee shall consist of three </w:t>
      </w:r>
      <w:r w:rsidR="00E44BC3">
        <w:rPr>
          <w:rFonts w:ascii="Book Antiqua" w:hAnsi="Book Antiqua"/>
        </w:rPr>
        <w:t>Governors</w:t>
      </w:r>
      <w:r w:rsidR="00B4342C" w:rsidRPr="00092008">
        <w:rPr>
          <w:rFonts w:ascii="Book Antiqua" w:hAnsi="Book Antiqua"/>
        </w:rPr>
        <w:t>, as well as a Chair appointed by the President.</w:t>
      </w:r>
    </w:p>
    <w:p w:rsidR="007871F7" w:rsidRDefault="007871F7" w:rsidP="007871F7">
      <w:pPr>
        <w:tabs>
          <w:tab w:val="left" w:pos="720"/>
          <w:tab w:val="left" w:pos="1360"/>
          <w:tab w:val="left" w:pos="1620"/>
          <w:tab w:val="left" w:pos="2880"/>
          <w:tab w:val="left" w:pos="3600"/>
          <w:tab w:val="left" w:pos="4320"/>
          <w:tab w:val="left" w:pos="5040"/>
        </w:tabs>
        <w:ind w:left="1080"/>
        <w:jc w:val="both"/>
        <w:rPr>
          <w:rFonts w:ascii="Book Antiqua" w:hAnsi="Book Antiqua"/>
          <w:color w:val="000000"/>
        </w:rPr>
      </w:pPr>
    </w:p>
    <w:p w:rsidR="007871F7" w:rsidRPr="00EA0DEA" w:rsidRDefault="007871F7" w:rsidP="007871F7">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color w:val="000000" w:themeColor="text1"/>
        </w:rPr>
      </w:pPr>
      <w:r w:rsidRPr="00592C39">
        <w:rPr>
          <w:rFonts w:ascii="Book Antiqua" w:hAnsi="Book Antiqua"/>
          <w:u w:val="single"/>
        </w:rPr>
        <w:t>Professionalism Committee.</w:t>
      </w:r>
      <w:r w:rsidRPr="00592C39">
        <w:rPr>
          <w:rFonts w:ascii="Book Antiqua" w:hAnsi="Book Antiqua"/>
        </w:rPr>
        <w:t xml:space="preserve"> The </w:t>
      </w:r>
      <w:r w:rsidRPr="00092008">
        <w:rPr>
          <w:rFonts w:ascii="Book Antiqua" w:hAnsi="Book Antiqua"/>
        </w:rPr>
        <w:t xml:space="preserve">Professionalism Committee is responsible for developing and recommending to the Board of </w:t>
      </w:r>
      <w:r w:rsidR="00E44BC3">
        <w:rPr>
          <w:rFonts w:ascii="Book Antiqua" w:hAnsi="Book Antiqua"/>
        </w:rPr>
        <w:t>Governors</w:t>
      </w:r>
      <w:r w:rsidR="00E44BC3" w:rsidRPr="00092008">
        <w:rPr>
          <w:rFonts w:ascii="Book Antiqua" w:hAnsi="Book Antiqua"/>
        </w:rPr>
        <w:t xml:space="preserve"> </w:t>
      </w:r>
      <w:r w:rsidRPr="00092008">
        <w:rPr>
          <w:rFonts w:ascii="Book Antiqua" w:hAnsi="Book Antiqua"/>
        </w:rPr>
        <w:t>standards of professionalism for the American Board of Radiology; for reviewing and making recommendations regarding ABR processes for candidate</w:t>
      </w:r>
      <w:r w:rsidRPr="00592C39">
        <w:rPr>
          <w:rFonts w:ascii="Book Antiqua" w:hAnsi="Book Antiqua"/>
        </w:rPr>
        <w:t xml:space="preserve"> and diplomate professional behaviors; and for surveying and setting standards for the assessment, improvement and advancement of professionalism in radiology. The duties of the Professionalism Committee include, but are not limited to, adjudication of potential conflicts of interest among volunteer diplomates; and any other matters relating to the professional behavior of its candidates or diplomates.</w:t>
      </w:r>
      <w:r w:rsidR="009747C3">
        <w:rPr>
          <w:rFonts w:ascii="Book Antiqua" w:hAnsi="Book Antiqua"/>
        </w:rPr>
        <w:t xml:space="preserve"> </w:t>
      </w:r>
      <w:r w:rsidR="009747C3" w:rsidRPr="00092008">
        <w:rPr>
          <w:rFonts w:ascii="Book Antiqua" w:hAnsi="Book Antiqua"/>
        </w:rPr>
        <w:t xml:space="preserve">The Committee shall consist of </w:t>
      </w:r>
      <w:r w:rsidR="009747C3" w:rsidRPr="00F272DA">
        <w:rPr>
          <w:rFonts w:ascii="Book Antiqua" w:hAnsi="Book Antiqua"/>
        </w:rPr>
        <w:t xml:space="preserve">three </w:t>
      </w:r>
      <w:r w:rsidR="00E44BC3" w:rsidRPr="00F272DA">
        <w:rPr>
          <w:rFonts w:ascii="Book Antiqua" w:hAnsi="Book Antiqua"/>
        </w:rPr>
        <w:t>Governors</w:t>
      </w:r>
      <w:r w:rsidR="009747C3" w:rsidRPr="00F272DA">
        <w:rPr>
          <w:rFonts w:ascii="Book Antiqua" w:hAnsi="Book Antiqua"/>
        </w:rPr>
        <w:t>,</w:t>
      </w:r>
      <w:r w:rsidR="009747C3" w:rsidRPr="00092008">
        <w:rPr>
          <w:rFonts w:ascii="Book Antiqua" w:hAnsi="Book Antiqua"/>
        </w:rPr>
        <w:t xml:space="preserve"> as well as a Chair appointed by the President</w:t>
      </w:r>
      <w:r w:rsidR="009747C3" w:rsidRPr="00EA0DEA">
        <w:rPr>
          <w:rFonts w:ascii="Book Antiqua" w:hAnsi="Book Antiqua"/>
          <w:color w:val="000000" w:themeColor="text1"/>
        </w:rPr>
        <w:t>.</w:t>
      </w:r>
      <w:r w:rsidR="007A7B34" w:rsidRPr="00EA0DEA">
        <w:rPr>
          <w:rFonts w:ascii="Book Antiqua" w:hAnsi="Book Antiqua"/>
          <w:color w:val="000000" w:themeColor="text1"/>
        </w:rPr>
        <w:t xml:space="preserve"> </w:t>
      </w:r>
      <w:r w:rsidR="00BD2FE6" w:rsidRPr="00EA0DEA">
        <w:rPr>
          <w:rFonts w:ascii="Book Antigua" w:hAnsi="Book Antigua" w:cs="Arial"/>
          <w:bCs/>
          <w:color w:val="000000" w:themeColor="text1"/>
        </w:rPr>
        <w:t>A</w:t>
      </w:r>
      <w:r w:rsidR="007A7B34" w:rsidRPr="00EA0DEA">
        <w:rPr>
          <w:rFonts w:ascii="Book Antigua" w:hAnsi="Book Antigua" w:cs="Arial"/>
          <w:bCs/>
          <w:color w:val="000000" w:themeColor="text1"/>
        </w:rPr>
        <w:t>dditional members from the Board of Trustees may be appointed by the President as needed, after cons</w:t>
      </w:r>
      <w:r w:rsidR="004769F1" w:rsidRPr="00EA0DEA">
        <w:rPr>
          <w:rFonts w:ascii="Book Antigua" w:hAnsi="Book Antigua" w:cs="Arial"/>
          <w:bCs/>
          <w:color w:val="000000" w:themeColor="text1"/>
        </w:rPr>
        <w:t>ultation with the Chair of the C</w:t>
      </w:r>
      <w:r w:rsidR="007A7B34" w:rsidRPr="00EA0DEA">
        <w:rPr>
          <w:rFonts w:ascii="Book Antigua" w:hAnsi="Book Antigua" w:cs="Arial"/>
          <w:bCs/>
          <w:color w:val="000000" w:themeColor="text1"/>
        </w:rPr>
        <w:t>ommittee.</w:t>
      </w:r>
    </w:p>
    <w:p w:rsidR="007871F7" w:rsidRDefault="007871F7" w:rsidP="007871F7">
      <w:pPr>
        <w:rPr>
          <w:rFonts w:ascii="Book Antiqua" w:hAnsi="Book Antiqua"/>
        </w:rPr>
      </w:pPr>
    </w:p>
    <w:p w:rsidR="00F466D4" w:rsidRPr="00EA0DEA" w:rsidRDefault="007871F7" w:rsidP="00F466D4">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u w:val="single"/>
        </w:rPr>
      </w:pPr>
      <w:r w:rsidRPr="00592C39">
        <w:rPr>
          <w:rFonts w:ascii="Book Antiqua" w:hAnsi="Book Antiqua"/>
          <w:color w:val="000000"/>
          <w:u w:val="single"/>
        </w:rPr>
        <w:t>Hearing Committee</w:t>
      </w:r>
      <w:r w:rsidRPr="00592C39">
        <w:rPr>
          <w:rFonts w:ascii="Book Antiqua" w:hAnsi="Book Antiqua"/>
          <w:color w:val="000000"/>
        </w:rPr>
        <w:t xml:space="preserve">.  </w:t>
      </w:r>
      <w:r w:rsidRPr="00592C39">
        <w:rPr>
          <w:rFonts w:ascii="Book Antiqua" w:hAnsi="Book Antiqua"/>
        </w:rPr>
        <w:t>The Hearing Committee shall be responsible for all hearings conducted in matters arising under Article</w:t>
      </w:r>
      <w:r>
        <w:rPr>
          <w:rFonts w:ascii="Book Antiqua" w:hAnsi="Book Antiqua"/>
        </w:rPr>
        <w:t xml:space="preserve"> </w:t>
      </w:r>
      <w:r w:rsidR="002124AA">
        <w:rPr>
          <w:rFonts w:ascii="Book Antiqua" w:hAnsi="Book Antiqua"/>
        </w:rPr>
        <w:t>IX</w:t>
      </w:r>
      <w:r w:rsidRPr="00592C39">
        <w:rPr>
          <w:rFonts w:ascii="Book Antiqua" w:hAnsi="Book Antiqua"/>
        </w:rPr>
        <w:t>, and shall report its findings and recommendations to the full Board</w:t>
      </w:r>
      <w:r w:rsidR="00092008">
        <w:rPr>
          <w:rFonts w:ascii="Book Antiqua" w:hAnsi="Book Antiqua"/>
        </w:rPr>
        <w:t xml:space="preserve"> of </w:t>
      </w:r>
      <w:r w:rsidR="00E44BC3">
        <w:rPr>
          <w:rFonts w:ascii="Book Antiqua" w:hAnsi="Book Antiqua"/>
        </w:rPr>
        <w:t>Governors</w:t>
      </w:r>
      <w:r w:rsidRPr="00592C39">
        <w:rPr>
          <w:rFonts w:ascii="Book Antiqua" w:hAnsi="Book Antiqua"/>
        </w:rPr>
        <w:t xml:space="preserve">. Additionally, the Hearing Committee shall be responsible for the conduct of formal hearings required by the ABR Appeals Policy and shall report its findings and </w:t>
      </w:r>
      <w:r w:rsidRPr="00092008">
        <w:rPr>
          <w:rFonts w:ascii="Book Antiqua" w:hAnsi="Book Antiqua"/>
        </w:rPr>
        <w:t>recommendations to the full Board</w:t>
      </w:r>
      <w:r w:rsidR="00092008" w:rsidRPr="00092008">
        <w:rPr>
          <w:rFonts w:ascii="Book Antiqua" w:hAnsi="Book Antiqua"/>
        </w:rPr>
        <w:t xml:space="preserve"> of </w:t>
      </w:r>
      <w:r w:rsidR="00E44BC3">
        <w:rPr>
          <w:rFonts w:ascii="Book Antiqua" w:hAnsi="Book Antiqua"/>
        </w:rPr>
        <w:t>Governors</w:t>
      </w:r>
      <w:r w:rsidRPr="00092008">
        <w:rPr>
          <w:rFonts w:ascii="Book Antiqua" w:hAnsi="Book Antiqua"/>
        </w:rPr>
        <w:t xml:space="preserve">. The Hearing Committee shall consist </w:t>
      </w:r>
      <w:r w:rsidRPr="00972D19">
        <w:rPr>
          <w:rFonts w:ascii="Book Antiqua" w:hAnsi="Book Antiqua"/>
        </w:rPr>
        <w:t xml:space="preserve">of </w:t>
      </w:r>
      <w:r w:rsidR="00972D19" w:rsidRPr="00972D19">
        <w:rPr>
          <w:rFonts w:ascii="Book Antiqua" w:hAnsi="Book Antiqua"/>
        </w:rPr>
        <w:t xml:space="preserve">up to </w:t>
      </w:r>
      <w:r w:rsidRPr="00972D19">
        <w:rPr>
          <w:rFonts w:ascii="Book Antiqua" w:hAnsi="Book Antiqua"/>
        </w:rPr>
        <w:t xml:space="preserve">four (4) </w:t>
      </w:r>
      <w:r w:rsidR="00E44BC3" w:rsidRPr="00972D19">
        <w:rPr>
          <w:rFonts w:ascii="Book Antiqua" w:hAnsi="Book Antiqua"/>
        </w:rPr>
        <w:t>Governors</w:t>
      </w:r>
      <w:r w:rsidR="00972D19">
        <w:rPr>
          <w:rFonts w:ascii="Book Antiqua" w:hAnsi="Book Antiqua"/>
        </w:rPr>
        <w:t xml:space="preserve"> (one of whom is designated as Chair by the </w:t>
      </w:r>
      <w:r w:rsidR="00972D19">
        <w:rPr>
          <w:rFonts w:ascii="Book Antiqua" w:hAnsi="Book Antiqua"/>
        </w:rPr>
        <w:lastRenderedPageBreak/>
        <w:t>President)</w:t>
      </w:r>
      <w:r w:rsidR="00092008" w:rsidRPr="00972D19">
        <w:rPr>
          <w:rFonts w:ascii="Book Antiqua" w:hAnsi="Book Antiqua"/>
        </w:rPr>
        <w:t>,</w:t>
      </w:r>
      <w:r w:rsidR="00092008" w:rsidRPr="00092008">
        <w:rPr>
          <w:rFonts w:ascii="Book Antiqua" w:hAnsi="Book Antiqua"/>
        </w:rPr>
        <w:t xml:space="preserve"> with representation</w:t>
      </w:r>
      <w:r w:rsidRPr="00092008">
        <w:rPr>
          <w:rFonts w:ascii="Book Antiqua" w:hAnsi="Book Antiqua"/>
        </w:rPr>
        <w:t xml:space="preserve"> from each discipline, whenever </w:t>
      </w:r>
      <w:r w:rsidR="00092008" w:rsidRPr="00092008">
        <w:rPr>
          <w:rFonts w:ascii="Book Antiqua" w:hAnsi="Book Antiqua"/>
        </w:rPr>
        <w:t xml:space="preserve">possible, </w:t>
      </w:r>
      <w:r w:rsidRPr="00092008">
        <w:rPr>
          <w:rFonts w:ascii="Book Antiqua" w:hAnsi="Book Antiqua"/>
        </w:rPr>
        <w:t>and an Associate Executive</w:t>
      </w:r>
      <w:r w:rsidRPr="00592C39">
        <w:rPr>
          <w:rFonts w:ascii="Book Antiqua" w:hAnsi="Book Antiqua"/>
        </w:rPr>
        <w:t xml:space="preserve"> Director from a discipline different from the discipline of the appellant, appointed by the President</w:t>
      </w:r>
      <w:r w:rsidRPr="00972D19">
        <w:rPr>
          <w:rFonts w:ascii="Book Antiqua" w:hAnsi="Book Antiqua"/>
        </w:rPr>
        <w:t>.</w:t>
      </w:r>
      <w:r w:rsidRPr="00592C39">
        <w:rPr>
          <w:rFonts w:ascii="Book Antiqua" w:hAnsi="Book Antiqua"/>
        </w:rPr>
        <w:t xml:space="preserve">  </w:t>
      </w:r>
      <w:r w:rsidR="009F29BB">
        <w:rPr>
          <w:rFonts w:ascii="Book Antiqua" w:hAnsi="Book Antiqua"/>
        </w:rPr>
        <w:t xml:space="preserve">Members of this committee shall not serve on the Professionalism Committee. </w:t>
      </w:r>
      <w:r w:rsidRPr="00592C39">
        <w:rPr>
          <w:rFonts w:ascii="Book Antiqua" w:hAnsi="Book Antiqua"/>
        </w:rPr>
        <w:t xml:space="preserve">In the event that one or more members of the Hearing Committee are unable to attend a formal hearing, the President </w:t>
      </w:r>
      <w:r w:rsidR="00117F6E">
        <w:rPr>
          <w:rFonts w:ascii="Book Antiqua" w:hAnsi="Book Antiqua"/>
        </w:rPr>
        <w:t>shall</w:t>
      </w:r>
      <w:r w:rsidR="00117F6E" w:rsidRPr="00592C39">
        <w:rPr>
          <w:rFonts w:ascii="Book Antiqua" w:hAnsi="Book Antiqua"/>
        </w:rPr>
        <w:t xml:space="preserve"> </w:t>
      </w:r>
      <w:r w:rsidRPr="00592C39">
        <w:rPr>
          <w:rFonts w:ascii="Book Antiqua" w:hAnsi="Book Antiqua"/>
        </w:rPr>
        <w:t>appoint alternates</w:t>
      </w:r>
      <w:r w:rsidR="009F29BB">
        <w:rPr>
          <w:rFonts w:ascii="Book Antiqua" w:hAnsi="Book Antiqua"/>
        </w:rPr>
        <w:t xml:space="preserve">, </w:t>
      </w:r>
      <w:r w:rsidR="00EA0DEA">
        <w:rPr>
          <w:rFonts w:ascii="Book Antiqua" w:hAnsi="Book Antiqua"/>
        </w:rPr>
        <w:t>who</w:t>
      </w:r>
      <w:r w:rsidR="00F50D7E">
        <w:rPr>
          <w:rFonts w:ascii="Book Antiqua" w:hAnsi="Book Antiqua"/>
        </w:rPr>
        <w:t xml:space="preserve"> may consist of Board of Governors</w:t>
      </w:r>
      <w:r w:rsidR="00F466D4">
        <w:rPr>
          <w:rFonts w:ascii="Book Antiqua" w:hAnsi="Book Antiqua"/>
        </w:rPr>
        <w:t>,</w:t>
      </w:r>
      <w:r w:rsidR="00F50D7E">
        <w:rPr>
          <w:rFonts w:ascii="Book Antiqua" w:hAnsi="Book Antiqua"/>
        </w:rPr>
        <w:t xml:space="preserve"> </w:t>
      </w:r>
      <w:r w:rsidR="00F50D7E" w:rsidRPr="00EA0DEA">
        <w:rPr>
          <w:rFonts w:ascii="Book Antiqua" w:hAnsi="Book Antiqua"/>
        </w:rPr>
        <w:t>or Board of</w:t>
      </w:r>
      <w:r w:rsidR="00F466D4" w:rsidRPr="00EA0DEA">
        <w:rPr>
          <w:rFonts w:ascii="Book Antiqua" w:hAnsi="Book Antiqua"/>
        </w:rPr>
        <w:t xml:space="preserve"> Trustee</w:t>
      </w:r>
      <w:r w:rsidR="00CB392E" w:rsidRPr="00EA0DEA">
        <w:rPr>
          <w:rFonts w:ascii="Book Antiqua" w:hAnsi="Book Antiqua"/>
        </w:rPr>
        <w:t>s</w:t>
      </w:r>
      <w:r w:rsidR="0013040D" w:rsidRPr="00EA0DEA">
        <w:rPr>
          <w:rFonts w:ascii="Book Antiqua" w:hAnsi="Book Antiqua"/>
        </w:rPr>
        <w:t>,</w:t>
      </w:r>
      <w:r w:rsidR="00F466D4" w:rsidRPr="00EA0DEA">
        <w:rPr>
          <w:rFonts w:ascii="Book Antiqua" w:hAnsi="Book Antiqua"/>
        </w:rPr>
        <w:t xml:space="preserve"> with approval by the </w:t>
      </w:r>
      <w:r w:rsidR="002F5529" w:rsidRPr="00EA0DEA">
        <w:rPr>
          <w:rFonts w:ascii="Book Antiqua" w:hAnsi="Book Antiqua"/>
        </w:rPr>
        <w:t>Chair of the Committee</w:t>
      </w:r>
      <w:r w:rsidR="001A1ADC" w:rsidRPr="00EA0DEA">
        <w:rPr>
          <w:rFonts w:ascii="Book Antiqua" w:hAnsi="Book Antiqua"/>
        </w:rPr>
        <w:t>.</w:t>
      </w:r>
    </w:p>
    <w:p w:rsidR="007871F7" w:rsidRDefault="007871F7" w:rsidP="007871F7">
      <w:pPr>
        <w:rPr>
          <w:rFonts w:ascii="Book Antiqua" w:hAnsi="Book Antiqua"/>
          <w:u w:val="single"/>
        </w:rPr>
      </w:pPr>
    </w:p>
    <w:p w:rsidR="001E7D36" w:rsidRDefault="007871F7" w:rsidP="00DC72CB">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rPr>
      </w:pPr>
      <w:r w:rsidRPr="00092008">
        <w:rPr>
          <w:rFonts w:ascii="Book Antiqua" w:hAnsi="Book Antiqua"/>
          <w:u w:val="single"/>
        </w:rPr>
        <w:t>Strategic Planning Committee.</w:t>
      </w:r>
      <w:r w:rsidRPr="00092008">
        <w:rPr>
          <w:rFonts w:ascii="Book Antiqua" w:hAnsi="Book Antiqua"/>
        </w:rPr>
        <w:t xml:space="preserve"> The Strategic Planning Committee shall review and refresh the Strategic Plan of the American Board of Radiology. It shall consist of a minimum of four (4) </w:t>
      </w:r>
      <w:r w:rsidR="00E44BC3">
        <w:rPr>
          <w:rFonts w:ascii="Book Antiqua" w:hAnsi="Book Antiqua"/>
        </w:rPr>
        <w:t>Governors</w:t>
      </w:r>
      <w:r w:rsidR="00092008" w:rsidRPr="00092008">
        <w:rPr>
          <w:rFonts w:ascii="Book Antiqua" w:hAnsi="Book Antiqua"/>
        </w:rPr>
        <w:t xml:space="preserve">. If every discipline is not represented on the Board of </w:t>
      </w:r>
      <w:r w:rsidR="00E44BC3">
        <w:rPr>
          <w:rFonts w:ascii="Book Antiqua" w:hAnsi="Book Antiqua"/>
        </w:rPr>
        <w:t>Governors</w:t>
      </w:r>
      <w:r w:rsidR="00092008" w:rsidRPr="00092008">
        <w:rPr>
          <w:rFonts w:ascii="Book Antiqua" w:hAnsi="Book Antiqua"/>
        </w:rPr>
        <w:t xml:space="preserve">, one or more Trustees </w:t>
      </w:r>
      <w:r w:rsidR="00117F6E">
        <w:rPr>
          <w:rFonts w:ascii="Book Antiqua" w:hAnsi="Book Antiqua"/>
        </w:rPr>
        <w:t>shall</w:t>
      </w:r>
      <w:r w:rsidR="00117F6E" w:rsidRPr="00092008">
        <w:rPr>
          <w:rFonts w:ascii="Book Antiqua" w:hAnsi="Book Antiqua"/>
        </w:rPr>
        <w:t xml:space="preserve"> </w:t>
      </w:r>
      <w:r w:rsidR="00092008" w:rsidRPr="00092008">
        <w:rPr>
          <w:rFonts w:ascii="Book Antiqua" w:hAnsi="Book Antiqua"/>
        </w:rPr>
        <w:t>be appointed</w:t>
      </w:r>
      <w:r w:rsidR="00F466D4">
        <w:rPr>
          <w:rFonts w:ascii="Book Antiqua" w:hAnsi="Book Antiqua"/>
        </w:rPr>
        <w:t xml:space="preserve"> by the President</w:t>
      </w:r>
      <w:r w:rsidR="00092008" w:rsidRPr="00EA0DEA">
        <w:rPr>
          <w:rFonts w:ascii="Book Antiqua" w:hAnsi="Book Antiqua"/>
        </w:rPr>
        <w:t>.</w:t>
      </w:r>
    </w:p>
    <w:p w:rsidR="004A4545" w:rsidRDefault="004A4545" w:rsidP="004A4545">
      <w:pPr>
        <w:pStyle w:val="ListParagraph"/>
        <w:rPr>
          <w:rFonts w:ascii="Book Antiqua" w:hAnsi="Book Antiqua"/>
        </w:rPr>
      </w:pPr>
    </w:p>
    <w:p w:rsidR="004A4545" w:rsidRPr="00EA0DEA" w:rsidRDefault="004A4545" w:rsidP="00DC72CB">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u w:val="single"/>
        </w:rPr>
      </w:pPr>
      <w:r w:rsidRPr="004A4545">
        <w:rPr>
          <w:rFonts w:ascii="Book Antiqua" w:hAnsi="Book Antiqua"/>
          <w:u w:val="single"/>
        </w:rPr>
        <w:t xml:space="preserve">Certification </w:t>
      </w:r>
      <w:r w:rsidR="00117F6E">
        <w:rPr>
          <w:rFonts w:ascii="Book Antiqua" w:hAnsi="Book Antiqua"/>
          <w:u w:val="single"/>
        </w:rPr>
        <w:t>Policy</w:t>
      </w:r>
      <w:r w:rsidR="00117F6E" w:rsidRPr="004A4545">
        <w:rPr>
          <w:rFonts w:ascii="Book Antiqua" w:hAnsi="Book Antiqua"/>
          <w:u w:val="single"/>
        </w:rPr>
        <w:t xml:space="preserve"> </w:t>
      </w:r>
      <w:r w:rsidRPr="004A4545">
        <w:rPr>
          <w:rFonts w:ascii="Book Antiqua" w:hAnsi="Book Antiqua"/>
          <w:u w:val="single"/>
        </w:rPr>
        <w:t>Committee.</w:t>
      </w:r>
      <w:r w:rsidR="0077551A">
        <w:rPr>
          <w:rFonts w:ascii="Book Antiqua" w:hAnsi="Book Antiqua"/>
        </w:rPr>
        <w:t xml:space="preserve"> </w:t>
      </w:r>
      <w:r>
        <w:rPr>
          <w:rFonts w:ascii="Book Antiqua" w:hAnsi="Book Antiqua"/>
        </w:rPr>
        <w:t xml:space="preserve">The Certification </w:t>
      </w:r>
      <w:r w:rsidR="00117F6E">
        <w:rPr>
          <w:rFonts w:ascii="Book Antiqua" w:hAnsi="Book Antiqua"/>
        </w:rPr>
        <w:t xml:space="preserve">Policy </w:t>
      </w:r>
      <w:r>
        <w:rPr>
          <w:rFonts w:ascii="Book Antiqua" w:hAnsi="Book Antiqua"/>
        </w:rPr>
        <w:t>Committee is responsible for overseeing all non-examination components of the Certification process in all of our disciplines, including generating, implementing and updating the ABR Maintenance of Certification (MOC) requirements in accordance with A</w:t>
      </w:r>
      <w:r w:rsidR="008923C0">
        <w:rPr>
          <w:rFonts w:ascii="Book Antiqua" w:hAnsi="Book Antiqua"/>
        </w:rPr>
        <w:t>BMS directives and guidelines</w:t>
      </w:r>
      <w:r w:rsidR="00AC7A2C">
        <w:rPr>
          <w:rFonts w:ascii="Book Antiqua" w:hAnsi="Book Antiqua"/>
        </w:rPr>
        <w:t xml:space="preserve">. The committee will consist of the entire Board of Governors. If every discipline is not represented </w:t>
      </w:r>
      <w:r w:rsidR="00AC7A2C" w:rsidRPr="00EA0DEA">
        <w:rPr>
          <w:rFonts w:ascii="Book Antiqua" w:hAnsi="Book Antiqua"/>
          <w:color w:val="000000" w:themeColor="text1"/>
        </w:rPr>
        <w:t>on the Board of Governors, one or more Trustees</w:t>
      </w:r>
      <w:r w:rsidR="00117F6E" w:rsidRPr="00EA0DEA">
        <w:rPr>
          <w:rFonts w:ascii="Book Antiqua" w:hAnsi="Book Antiqua"/>
          <w:color w:val="000000" w:themeColor="text1"/>
        </w:rPr>
        <w:t xml:space="preserve"> shall be </w:t>
      </w:r>
      <w:r w:rsidR="00AC7A2C" w:rsidRPr="00EA0DEA">
        <w:rPr>
          <w:rFonts w:ascii="Book Antiqua" w:hAnsi="Book Antiqua"/>
          <w:color w:val="000000" w:themeColor="text1"/>
        </w:rPr>
        <w:t xml:space="preserve">appointed by the </w:t>
      </w:r>
      <w:r w:rsidR="0077551A">
        <w:rPr>
          <w:rFonts w:ascii="Book Antiqua" w:hAnsi="Book Antiqua"/>
        </w:rPr>
        <w:t>President</w:t>
      </w:r>
      <w:r w:rsidR="00AC7A2C" w:rsidRPr="00EA0DEA">
        <w:rPr>
          <w:rFonts w:ascii="Book Antiqua" w:hAnsi="Book Antiqua"/>
        </w:rPr>
        <w:t>.</w:t>
      </w:r>
    </w:p>
    <w:p w:rsidR="005A3765" w:rsidRDefault="005A3765" w:rsidP="005A3765">
      <w:pPr>
        <w:tabs>
          <w:tab w:val="left" w:pos="720"/>
          <w:tab w:val="left" w:pos="1360"/>
          <w:tab w:val="left" w:pos="1620"/>
          <w:tab w:val="left" w:pos="2880"/>
          <w:tab w:val="left" w:pos="3600"/>
          <w:tab w:val="left" w:pos="4320"/>
          <w:tab w:val="left" w:pos="5040"/>
        </w:tabs>
        <w:jc w:val="both"/>
        <w:rPr>
          <w:rFonts w:ascii="Book Antiqua" w:hAnsi="Book Antiqua"/>
          <w:u w:val="single"/>
        </w:rPr>
      </w:pPr>
    </w:p>
    <w:p w:rsidR="005A3765" w:rsidRPr="00EA0DEA" w:rsidRDefault="005A3765" w:rsidP="005A3765">
      <w:pPr>
        <w:numPr>
          <w:ilvl w:val="0"/>
          <w:numId w:val="2"/>
        </w:numPr>
        <w:tabs>
          <w:tab w:val="left" w:pos="720"/>
          <w:tab w:val="left" w:pos="1360"/>
          <w:tab w:val="left" w:pos="1620"/>
          <w:tab w:val="left" w:pos="2880"/>
          <w:tab w:val="left" w:pos="3600"/>
          <w:tab w:val="left" w:pos="4320"/>
          <w:tab w:val="left" w:pos="5040"/>
        </w:tabs>
        <w:jc w:val="both"/>
        <w:rPr>
          <w:rFonts w:ascii="Book Antiqua" w:hAnsi="Book Antiqua"/>
          <w:color w:val="000000" w:themeColor="text1"/>
        </w:rPr>
      </w:pPr>
      <w:r w:rsidRPr="002973EA">
        <w:rPr>
          <w:rFonts w:ascii="Book Antiqua" w:hAnsi="Book Antiqua"/>
          <w:u w:val="single"/>
        </w:rPr>
        <w:t>Executive Compensation Committee.</w:t>
      </w:r>
      <w:r w:rsidR="009F29BB" w:rsidRPr="00D2555E">
        <w:rPr>
          <w:rFonts w:ascii="Book Antiqua" w:hAnsi="Book Antiqua"/>
        </w:rPr>
        <w:t xml:space="preserve"> </w:t>
      </w:r>
      <w:r w:rsidR="00E83187" w:rsidRPr="00D2555E">
        <w:rPr>
          <w:rFonts w:ascii="Book Antiqua" w:hAnsi="Book Antiqua"/>
        </w:rPr>
        <w:t>The Executive Compensation Committee</w:t>
      </w:r>
      <w:r w:rsidR="001D2260" w:rsidRPr="00D2555E">
        <w:rPr>
          <w:rFonts w:ascii="Book Antiqua" w:hAnsi="Book Antiqua"/>
        </w:rPr>
        <w:t xml:space="preserve"> </w:t>
      </w:r>
      <w:r w:rsidR="001D2260" w:rsidRPr="002973EA">
        <w:rPr>
          <w:rFonts w:ascii="Book Antiqua" w:hAnsi="Book Antiqua" w:cs="Trebuchet MS"/>
          <w:color w:val="262626"/>
        </w:rPr>
        <w:t xml:space="preserve">will carry out the Board’s responsibilities for designing, managing and annually reviewing </w:t>
      </w:r>
      <w:r w:rsidR="001D2260" w:rsidRPr="00EA0DEA">
        <w:rPr>
          <w:rFonts w:ascii="Book Antiqua" w:hAnsi="Book Antiqua" w:cs="Trebuchet MS"/>
          <w:color w:val="262626"/>
        </w:rPr>
        <w:t>Executive compensation</w:t>
      </w:r>
      <w:r w:rsidR="001D2260" w:rsidRPr="002973EA">
        <w:rPr>
          <w:rFonts w:ascii="Book Antiqua" w:hAnsi="Book Antiqua" w:cs="Trebuchet MS"/>
          <w:color w:val="262626"/>
        </w:rPr>
        <w:t xml:space="preserve"> and the Executive compensation policy.</w:t>
      </w:r>
      <w:r w:rsidR="001D2260" w:rsidRPr="002973EA">
        <w:rPr>
          <w:rFonts w:ascii="Trebuchet MS" w:hAnsi="Trebuchet MS" w:cs="Trebuchet MS"/>
          <w:color w:val="262626"/>
          <w:sz w:val="22"/>
          <w:szCs w:val="22"/>
        </w:rPr>
        <w:t xml:space="preserve"> </w:t>
      </w:r>
      <w:r w:rsidR="001D2260" w:rsidRPr="00EA0DEA">
        <w:rPr>
          <w:rFonts w:ascii="Book Antiqua" w:hAnsi="Book Antiqua" w:cs="Arial"/>
          <w:bCs/>
          <w:color w:val="000000" w:themeColor="text1"/>
        </w:rPr>
        <w:t>This committee will consist of the President, President Elect, and at least one additional member from the Board of Governors appointed by the President.</w:t>
      </w:r>
      <w:r w:rsidR="001D2260" w:rsidRPr="003F2372">
        <w:rPr>
          <w:rFonts w:ascii="Book Antiqua" w:hAnsi="Book Antiqua" w:cs="Arial"/>
          <w:bCs/>
          <w:color w:val="000000" w:themeColor="text1"/>
        </w:rPr>
        <w:t xml:space="preserve"> </w:t>
      </w:r>
      <w:r w:rsidR="002973EA" w:rsidRPr="003F2372">
        <w:rPr>
          <w:rFonts w:ascii="Book Antiqua" w:hAnsi="Book Antiqua" w:cs="Helvetica"/>
          <w:color w:val="000000" w:themeColor="text1"/>
        </w:rPr>
        <w:t>The Pres</w:t>
      </w:r>
      <w:r w:rsidR="003F2372" w:rsidRPr="003F2372">
        <w:rPr>
          <w:rFonts w:ascii="Book Antiqua" w:hAnsi="Book Antiqua" w:cs="Helvetica"/>
          <w:color w:val="000000" w:themeColor="text1"/>
        </w:rPr>
        <w:t>ident will chair the committee.</w:t>
      </w:r>
    </w:p>
    <w:p w:rsidR="002973EA" w:rsidRPr="002973EA" w:rsidRDefault="002973EA" w:rsidP="002973EA">
      <w:pPr>
        <w:tabs>
          <w:tab w:val="left" w:pos="720"/>
          <w:tab w:val="left" w:pos="1360"/>
          <w:tab w:val="left" w:pos="1620"/>
          <w:tab w:val="left" w:pos="2880"/>
          <w:tab w:val="left" w:pos="3600"/>
          <w:tab w:val="left" w:pos="4320"/>
          <w:tab w:val="left" w:pos="5040"/>
        </w:tabs>
        <w:jc w:val="both"/>
        <w:rPr>
          <w:rFonts w:ascii="Book Antiqua" w:hAnsi="Book Antiqua"/>
          <w:u w:val="single"/>
        </w:rPr>
      </w:pPr>
    </w:p>
    <w:p w:rsidR="004A4545" w:rsidRDefault="004A4545" w:rsidP="004A4545">
      <w:pPr>
        <w:pStyle w:val="ListParagraph"/>
        <w:rPr>
          <w:rFonts w:ascii="Book Antiqua" w:hAnsi="Book Antiqua"/>
        </w:rPr>
      </w:pPr>
    </w:p>
    <w:p w:rsidR="00E44BB6" w:rsidRDefault="00E44BB6" w:rsidP="00E44BB6">
      <w:pPr>
        <w:tabs>
          <w:tab w:val="left" w:pos="720"/>
          <w:tab w:val="left" w:pos="1360"/>
          <w:tab w:val="left" w:pos="1620"/>
          <w:tab w:val="left" w:pos="2880"/>
          <w:tab w:val="left" w:pos="3600"/>
          <w:tab w:val="left" w:pos="4320"/>
          <w:tab w:val="left" w:pos="5040"/>
        </w:tabs>
        <w:jc w:val="both"/>
        <w:rPr>
          <w:rFonts w:ascii="Book Antiqua" w:hAnsi="Book Antiqua"/>
          <w:color w:val="000000"/>
        </w:rPr>
      </w:pPr>
      <w:r w:rsidRPr="00592C39">
        <w:rPr>
          <w:rFonts w:ascii="Book Antiqua" w:hAnsi="Book Antiqua"/>
          <w:color w:val="000000"/>
          <w:u w:val="single"/>
        </w:rPr>
        <w:t xml:space="preserve">Section </w:t>
      </w:r>
      <w:r w:rsidR="002124AA">
        <w:rPr>
          <w:rFonts w:ascii="Book Antiqua" w:hAnsi="Book Antiqua"/>
          <w:color w:val="000000"/>
          <w:u w:val="single"/>
        </w:rPr>
        <w:t>7</w:t>
      </w:r>
      <w:r>
        <w:rPr>
          <w:rFonts w:ascii="Book Antiqua" w:hAnsi="Book Antiqua"/>
          <w:color w:val="000000"/>
          <w:u w:val="single"/>
        </w:rPr>
        <w:t>.</w:t>
      </w:r>
      <w:r w:rsidRPr="00592C39">
        <w:rPr>
          <w:rFonts w:ascii="Book Antiqua" w:hAnsi="Book Antiqua"/>
          <w:color w:val="000000"/>
          <w:u w:val="single"/>
        </w:rPr>
        <w:t>3.</w:t>
      </w:r>
      <w:r w:rsidRPr="00592C39">
        <w:rPr>
          <w:rFonts w:ascii="Book Antiqua" w:hAnsi="Book Antiqua"/>
          <w:color w:val="000000"/>
          <w:u w:val="single"/>
        </w:rPr>
        <w:tab/>
      </w:r>
      <w:r w:rsidR="00117F6E">
        <w:rPr>
          <w:rFonts w:ascii="Book Antiqua" w:hAnsi="Book Antiqua"/>
          <w:color w:val="000000"/>
          <w:u w:val="single"/>
        </w:rPr>
        <w:t xml:space="preserve">Standing </w:t>
      </w:r>
      <w:r>
        <w:rPr>
          <w:rFonts w:ascii="Book Antiqua" w:hAnsi="Book Antiqua"/>
          <w:color w:val="000000"/>
          <w:u w:val="single"/>
        </w:rPr>
        <w:t>Committees of the Board of Trustees</w:t>
      </w:r>
      <w:r w:rsidRPr="00592C39">
        <w:rPr>
          <w:rFonts w:ascii="Book Antiqua" w:hAnsi="Book Antiqua"/>
          <w:color w:val="000000"/>
          <w:u w:val="single"/>
        </w:rPr>
        <w:t>.</w:t>
      </w:r>
      <w:r w:rsidRPr="00592C39">
        <w:rPr>
          <w:rFonts w:ascii="Book Antiqua" w:hAnsi="Book Antiqua"/>
          <w:color w:val="000000"/>
        </w:rPr>
        <w:t xml:space="preserve">  </w:t>
      </w:r>
    </w:p>
    <w:p w:rsidR="00E44BB6" w:rsidRDefault="00E44BB6" w:rsidP="00E44BB6">
      <w:pPr>
        <w:tabs>
          <w:tab w:val="left" w:pos="720"/>
          <w:tab w:val="left" w:pos="1360"/>
          <w:tab w:val="left" w:pos="1620"/>
          <w:tab w:val="left" w:pos="2880"/>
          <w:tab w:val="left" w:pos="3600"/>
          <w:tab w:val="left" w:pos="4320"/>
          <w:tab w:val="left" w:pos="5040"/>
        </w:tabs>
        <w:jc w:val="both"/>
        <w:rPr>
          <w:rFonts w:ascii="Book Antiqua" w:hAnsi="Book Antiqua"/>
          <w:color w:val="000000"/>
        </w:rPr>
      </w:pPr>
    </w:p>
    <w:p w:rsidR="00E44BB6" w:rsidRPr="00351C7B" w:rsidRDefault="00E44BB6" w:rsidP="00E44BB6">
      <w:pPr>
        <w:numPr>
          <w:ilvl w:val="0"/>
          <w:numId w:val="3"/>
        </w:numPr>
        <w:tabs>
          <w:tab w:val="left" w:pos="720"/>
          <w:tab w:val="left" w:pos="1360"/>
          <w:tab w:val="left" w:pos="1620"/>
          <w:tab w:val="left" w:pos="2880"/>
          <w:tab w:val="left" w:pos="3600"/>
          <w:tab w:val="left" w:pos="4320"/>
          <w:tab w:val="left" w:pos="5040"/>
        </w:tabs>
        <w:jc w:val="both"/>
        <w:rPr>
          <w:rFonts w:ascii="Book Antiqua" w:hAnsi="Book Antiqua"/>
        </w:rPr>
      </w:pPr>
      <w:r w:rsidRPr="00351C7B">
        <w:rPr>
          <w:rFonts w:ascii="Book Antiqua" w:hAnsi="Book Antiqua"/>
          <w:u w:val="single"/>
        </w:rPr>
        <w:t>General</w:t>
      </w:r>
      <w:r w:rsidRPr="00351C7B">
        <w:rPr>
          <w:rFonts w:ascii="Book Antiqua" w:hAnsi="Book Antiqua"/>
        </w:rPr>
        <w:t>.</w:t>
      </w:r>
      <w:r w:rsidR="005A3765">
        <w:rPr>
          <w:rFonts w:ascii="Book Antiqua" w:hAnsi="Book Antiqua"/>
        </w:rPr>
        <w:t xml:space="preserve"> </w:t>
      </w:r>
      <w:r w:rsidRPr="00351C7B">
        <w:rPr>
          <w:rFonts w:ascii="Book Antiqua" w:hAnsi="Book Antiqua"/>
        </w:rPr>
        <w:t xml:space="preserve">All standing committees of the Board of Trustees shall report their recommendations to the full Board of Trustees and to the Board of </w:t>
      </w:r>
      <w:r w:rsidR="00E44BC3">
        <w:rPr>
          <w:rFonts w:ascii="Book Antiqua" w:hAnsi="Book Antiqua"/>
        </w:rPr>
        <w:t>Governors</w:t>
      </w:r>
      <w:r w:rsidRPr="00351C7B">
        <w:rPr>
          <w:rFonts w:ascii="Book Antiqua" w:hAnsi="Book Antiqua"/>
        </w:rPr>
        <w:t>.</w:t>
      </w:r>
    </w:p>
    <w:p w:rsidR="00E44BB6" w:rsidRPr="00351C7B" w:rsidRDefault="00E44BB6" w:rsidP="00E44BB6">
      <w:pPr>
        <w:tabs>
          <w:tab w:val="left" w:pos="720"/>
          <w:tab w:val="left" w:pos="1360"/>
          <w:tab w:val="left" w:pos="1620"/>
          <w:tab w:val="left" w:pos="2880"/>
          <w:tab w:val="left" w:pos="3600"/>
          <w:tab w:val="left" w:pos="4320"/>
          <w:tab w:val="left" w:pos="5040"/>
        </w:tabs>
        <w:ind w:left="1080"/>
        <w:jc w:val="both"/>
        <w:rPr>
          <w:rFonts w:ascii="Book Antiqua" w:hAnsi="Book Antiqua"/>
        </w:rPr>
      </w:pPr>
    </w:p>
    <w:p w:rsidR="00E44BB6" w:rsidRPr="00351C7B" w:rsidRDefault="00E44BB6" w:rsidP="00351C7B">
      <w:pPr>
        <w:numPr>
          <w:ilvl w:val="0"/>
          <w:numId w:val="3"/>
        </w:numPr>
        <w:tabs>
          <w:tab w:val="left" w:pos="720"/>
          <w:tab w:val="left" w:pos="1360"/>
          <w:tab w:val="left" w:pos="1620"/>
          <w:tab w:val="left" w:pos="2880"/>
          <w:tab w:val="left" w:pos="3600"/>
          <w:tab w:val="left" w:pos="4320"/>
          <w:tab w:val="left" w:pos="5040"/>
        </w:tabs>
        <w:jc w:val="both"/>
        <w:rPr>
          <w:rFonts w:ascii="Book Antiqua" w:hAnsi="Book Antiqua"/>
        </w:rPr>
      </w:pPr>
      <w:r w:rsidRPr="00351C7B">
        <w:rPr>
          <w:rFonts w:ascii="Book Antiqua" w:hAnsi="Book Antiqua"/>
          <w:u w:val="single"/>
        </w:rPr>
        <w:t>Examination Coordinating Committee</w:t>
      </w:r>
      <w:r w:rsidRPr="00351C7B">
        <w:rPr>
          <w:rFonts w:ascii="Book Antiqua" w:hAnsi="Book Antiqua"/>
        </w:rPr>
        <w:t>.</w:t>
      </w:r>
      <w:r w:rsidR="005A3765">
        <w:rPr>
          <w:rFonts w:ascii="Book Antiqua" w:hAnsi="Book Antiqua"/>
        </w:rPr>
        <w:t xml:space="preserve"> </w:t>
      </w:r>
      <w:r w:rsidRPr="00351C7B">
        <w:rPr>
          <w:rFonts w:ascii="Book Antiqua" w:hAnsi="Book Antiqua"/>
        </w:rPr>
        <w:t xml:space="preserve">The Examination Coordinating Committee is responsible for overseeing the initial certifying examinations of each discipline, developing the examination process for all qualifying, initial certification, and maintenance of certification examinations, evaluating the examination process and such other duties as may be assigned by the Board of </w:t>
      </w:r>
      <w:r w:rsidR="00E44BC3">
        <w:rPr>
          <w:rFonts w:ascii="Book Antiqua" w:hAnsi="Book Antiqua"/>
        </w:rPr>
        <w:t>Governors</w:t>
      </w:r>
      <w:r w:rsidRPr="00351C7B">
        <w:rPr>
          <w:rFonts w:ascii="Book Antiqua" w:hAnsi="Book Antiqua"/>
        </w:rPr>
        <w:t xml:space="preserve">.  The Committee shall consist of Trustees and other invited or appointed members. </w:t>
      </w:r>
      <w:r w:rsidR="00351C7B" w:rsidRPr="00351C7B">
        <w:rPr>
          <w:rFonts w:ascii="Book Antiqua" w:hAnsi="Book Antiqua"/>
        </w:rPr>
        <w:t xml:space="preserve">At least one </w:t>
      </w:r>
      <w:r w:rsidR="00FB39FC">
        <w:rPr>
          <w:rFonts w:ascii="Book Antiqua" w:hAnsi="Book Antiqua"/>
        </w:rPr>
        <w:t>Governor</w:t>
      </w:r>
      <w:r w:rsidR="00E44BC3" w:rsidRPr="00351C7B">
        <w:rPr>
          <w:rFonts w:ascii="Book Antiqua" w:hAnsi="Book Antiqua"/>
        </w:rPr>
        <w:t xml:space="preserve"> </w:t>
      </w:r>
      <w:r w:rsidR="00351C7B" w:rsidRPr="00351C7B">
        <w:rPr>
          <w:rFonts w:ascii="Book Antiqua" w:hAnsi="Book Antiqua"/>
        </w:rPr>
        <w:t xml:space="preserve">will serve as an ex officio non-voting member. </w:t>
      </w:r>
      <w:r w:rsidRPr="00351C7B">
        <w:rPr>
          <w:rFonts w:ascii="Book Antiqua" w:hAnsi="Book Antiqua"/>
        </w:rPr>
        <w:t xml:space="preserve">Trustee members will be appointed by the Chair of the Board </w:t>
      </w:r>
      <w:r w:rsidRPr="00351C7B">
        <w:rPr>
          <w:rFonts w:ascii="Book Antiqua" w:hAnsi="Book Antiqua"/>
        </w:rPr>
        <w:lastRenderedPageBreak/>
        <w:t xml:space="preserve">of Trustees in consultation with </w:t>
      </w:r>
      <w:r w:rsidR="00BE5831">
        <w:rPr>
          <w:rFonts w:ascii="Book Antiqua" w:hAnsi="Book Antiqua"/>
        </w:rPr>
        <w:t xml:space="preserve">the Board of Trustees; </w:t>
      </w:r>
      <w:r w:rsidR="00E44BC3">
        <w:rPr>
          <w:rFonts w:ascii="Book Antiqua" w:hAnsi="Book Antiqua"/>
        </w:rPr>
        <w:t>Governor</w:t>
      </w:r>
      <w:r w:rsidR="00F03A4A">
        <w:rPr>
          <w:rFonts w:ascii="Book Antiqua" w:hAnsi="Book Antiqua"/>
        </w:rPr>
        <w:t xml:space="preserve"> </w:t>
      </w:r>
      <w:r w:rsidR="009571A0" w:rsidRPr="00351C7B">
        <w:rPr>
          <w:rFonts w:ascii="Book Antiqua" w:hAnsi="Book Antiqua"/>
        </w:rPr>
        <w:t>Members</w:t>
      </w:r>
      <w:r w:rsidRPr="00351C7B">
        <w:rPr>
          <w:rFonts w:ascii="Book Antiqua" w:hAnsi="Book Antiqua"/>
        </w:rPr>
        <w:t xml:space="preserve"> will be appointed by the President in consultation with the Board of </w:t>
      </w:r>
      <w:r w:rsidR="00E44BC3">
        <w:rPr>
          <w:rFonts w:ascii="Book Antiqua" w:hAnsi="Book Antiqua"/>
        </w:rPr>
        <w:t>Governors</w:t>
      </w:r>
      <w:r w:rsidR="00E44BC3" w:rsidRPr="00351C7B">
        <w:rPr>
          <w:rFonts w:ascii="Book Antiqua" w:hAnsi="Book Antiqua"/>
        </w:rPr>
        <w:t xml:space="preserve"> </w:t>
      </w:r>
      <w:r w:rsidRPr="00351C7B">
        <w:rPr>
          <w:rFonts w:ascii="Book Antiqua" w:hAnsi="Book Antiqua"/>
        </w:rPr>
        <w:t xml:space="preserve">as well as the Chair of the Board of Trustees. The Chair of the committee will be appointed by the Chair of the Board of Trustees in consultation with the President and with approval of the Board of </w:t>
      </w:r>
      <w:r w:rsidR="00E44BC3">
        <w:rPr>
          <w:rFonts w:ascii="Book Antiqua" w:hAnsi="Book Antiqua"/>
        </w:rPr>
        <w:t>Governors</w:t>
      </w:r>
      <w:r w:rsidRPr="00351C7B">
        <w:rPr>
          <w:rFonts w:ascii="Book Antiqua" w:hAnsi="Book Antiqua"/>
        </w:rPr>
        <w:t xml:space="preserve">.  Subcommittees of the </w:t>
      </w:r>
      <w:r w:rsidR="000C214F">
        <w:rPr>
          <w:rFonts w:ascii="Book Antiqua" w:hAnsi="Book Antiqua"/>
        </w:rPr>
        <w:t xml:space="preserve">Examination </w:t>
      </w:r>
      <w:r w:rsidRPr="00351C7B">
        <w:rPr>
          <w:rFonts w:ascii="Book Antiqua" w:hAnsi="Book Antiqua"/>
        </w:rPr>
        <w:t>Coordinating Committee may be appointed for the certifying examinations in each of the disciplines, as defined in Article I, as required for the examination process.</w:t>
      </w:r>
    </w:p>
    <w:p w:rsidR="00E44BB6" w:rsidRDefault="002E0D24" w:rsidP="00E44BB6">
      <w:pPr>
        <w:tabs>
          <w:tab w:val="left" w:pos="720"/>
          <w:tab w:val="left" w:pos="1360"/>
          <w:tab w:val="left" w:pos="1620"/>
          <w:tab w:val="left" w:pos="2880"/>
          <w:tab w:val="left" w:pos="3600"/>
          <w:tab w:val="left" w:pos="4320"/>
          <w:tab w:val="left" w:pos="5040"/>
        </w:tabs>
        <w:ind w:left="1080"/>
        <w:jc w:val="both"/>
        <w:rPr>
          <w:rFonts w:ascii="Book Antiqua" w:hAnsi="Book Antiqua"/>
          <w:color w:val="000000"/>
        </w:rPr>
      </w:pPr>
      <w:r>
        <w:rPr>
          <w:rFonts w:ascii="Book Antiqua" w:hAnsi="Book Antiqua"/>
          <w:color w:val="000000"/>
        </w:rPr>
        <w:t xml:space="preserve"> </w:t>
      </w:r>
    </w:p>
    <w:p w:rsidR="002D7A3A" w:rsidRPr="00AC7A2C" w:rsidRDefault="00FB39FC" w:rsidP="006152C3">
      <w:pPr>
        <w:numPr>
          <w:ilvl w:val="0"/>
          <w:numId w:val="3"/>
        </w:numPr>
        <w:tabs>
          <w:tab w:val="left" w:pos="720"/>
          <w:tab w:val="left" w:pos="1360"/>
          <w:tab w:val="left" w:pos="1620"/>
          <w:tab w:val="left" w:pos="2880"/>
          <w:tab w:val="left" w:pos="3600"/>
          <w:tab w:val="left" w:pos="4320"/>
          <w:tab w:val="left" w:pos="5040"/>
        </w:tabs>
        <w:jc w:val="both"/>
        <w:rPr>
          <w:rFonts w:ascii="Book Antiqua" w:hAnsi="Book Antiqua"/>
        </w:rPr>
      </w:pPr>
      <w:r>
        <w:rPr>
          <w:rFonts w:ascii="Book Antiqua" w:hAnsi="Book Antiqua"/>
          <w:color w:val="000000"/>
          <w:u w:val="single"/>
        </w:rPr>
        <w:t xml:space="preserve">Volunteerism </w:t>
      </w:r>
      <w:r w:rsidR="005A3765">
        <w:rPr>
          <w:rFonts w:ascii="Book Antiqua" w:hAnsi="Book Antiqua"/>
          <w:color w:val="000000"/>
          <w:u w:val="single"/>
        </w:rPr>
        <w:t>C</w:t>
      </w:r>
      <w:r>
        <w:rPr>
          <w:rFonts w:ascii="Book Antiqua" w:hAnsi="Book Antiqua"/>
          <w:color w:val="000000"/>
          <w:u w:val="single"/>
        </w:rPr>
        <w:t>ommittee.</w:t>
      </w:r>
      <w:r w:rsidR="005A3765">
        <w:rPr>
          <w:rFonts w:ascii="Book Antiqua" w:hAnsi="Book Antiqua"/>
          <w:color w:val="000000"/>
        </w:rPr>
        <w:t xml:space="preserve"> </w:t>
      </w:r>
      <w:r w:rsidR="000C214F">
        <w:rPr>
          <w:rFonts w:ascii="Book Antiqua" w:hAnsi="Book Antiqua"/>
          <w:color w:val="000000"/>
        </w:rPr>
        <w:t xml:space="preserve">The Volunteerism Committee is responsible for formulating </w:t>
      </w:r>
      <w:r w:rsidR="008C638C">
        <w:rPr>
          <w:rFonts w:ascii="Book Antiqua" w:hAnsi="Book Antiqua"/>
          <w:color w:val="000000"/>
        </w:rPr>
        <w:t xml:space="preserve">plans for successful recruitment </w:t>
      </w:r>
      <w:r w:rsidR="000B001A">
        <w:rPr>
          <w:rFonts w:ascii="Book Antiqua" w:hAnsi="Book Antiqua"/>
          <w:color w:val="000000"/>
        </w:rPr>
        <w:t xml:space="preserve">and retention </w:t>
      </w:r>
      <w:r w:rsidR="008C638C">
        <w:rPr>
          <w:rFonts w:ascii="Book Antiqua" w:hAnsi="Book Antiqua"/>
          <w:color w:val="000000"/>
        </w:rPr>
        <w:t>of a robust and diverse group of volunteers a</w:t>
      </w:r>
      <w:r w:rsidR="000B001A">
        <w:rPr>
          <w:rFonts w:ascii="Book Antiqua" w:hAnsi="Book Antiqua"/>
          <w:color w:val="000000"/>
        </w:rPr>
        <w:t>t all levels</w:t>
      </w:r>
      <w:r w:rsidR="008C638C">
        <w:rPr>
          <w:rFonts w:ascii="Book Antiqua" w:hAnsi="Book Antiqua"/>
          <w:color w:val="000000"/>
        </w:rPr>
        <w:t>.</w:t>
      </w:r>
      <w:r w:rsidR="004163D9">
        <w:rPr>
          <w:rFonts w:ascii="Book Antiqua" w:hAnsi="Book Antiqua"/>
          <w:color w:val="000000"/>
        </w:rPr>
        <w:t xml:space="preserve"> A Governor, designated by the Board of Governors, shall serve on this committee.  The Chair of the committee </w:t>
      </w:r>
      <w:r w:rsidR="004163D9" w:rsidRPr="00351C7B">
        <w:rPr>
          <w:rFonts w:ascii="Book Antiqua" w:hAnsi="Book Antiqua"/>
        </w:rPr>
        <w:t xml:space="preserve">will be appointed by the Chair of the Board of Trustees in consultation with the President and with approval of the Board of </w:t>
      </w:r>
      <w:r w:rsidR="004163D9">
        <w:rPr>
          <w:rFonts w:ascii="Book Antiqua" w:hAnsi="Book Antiqua"/>
        </w:rPr>
        <w:t>Governors</w:t>
      </w:r>
      <w:r w:rsidR="004163D9" w:rsidRPr="00351C7B">
        <w:rPr>
          <w:rFonts w:ascii="Book Antiqua" w:hAnsi="Book Antiqua"/>
        </w:rPr>
        <w:t xml:space="preserve">.  </w:t>
      </w:r>
    </w:p>
    <w:p w:rsidR="00AC7A2C" w:rsidRDefault="00AC7A2C" w:rsidP="00AC7A2C">
      <w:pPr>
        <w:pStyle w:val="ListParagraph"/>
        <w:rPr>
          <w:rFonts w:ascii="Book Antiqua" w:hAnsi="Book Antiqua"/>
        </w:rPr>
      </w:pPr>
    </w:p>
    <w:p w:rsidR="00351C7B" w:rsidRPr="00AC7A2C" w:rsidRDefault="002D7A3A" w:rsidP="00AC7A2C">
      <w:pPr>
        <w:numPr>
          <w:ilvl w:val="0"/>
          <w:numId w:val="3"/>
        </w:numPr>
        <w:tabs>
          <w:tab w:val="left" w:pos="720"/>
          <w:tab w:val="left" w:pos="1360"/>
          <w:tab w:val="left" w:pos="1620"/>
          <w:tab w:val="left" w:pos="2880"/>
          <w:tab w:val="left" w:pos="3600"/>
          <w:tab w:val="left" w:pos="4320"/>
          <w:tab w:val="left" w:pos="5040"/>
        </w:tabs>
        <w:jc w:val="both"/>
        <w:rPr>
          <w:rFonts w:ascii="Book Antiqua" w:hAnsi="Book Antiqua"/>
        </w:rPr>
      </w:pPr>
      <w:r w:rsidRPr="00AC7A2C">
        <w:rPr>
          <w:rFonts w:ascii="Book Antiqua" w:hAnsi="Book Antiqua"/>
          <w:color w:val="000000"/>
          <w:u w:val="single"/>
        </w:rPr>
        <w:t>Subspecialty</w:t>
      </w:r>
      <w:r w:rsidR="009D3E31">
        <w:rPr>
          <w:rFonts w:ascii="Book Antiqua" w:hAnsi="Book Antiqua"/>
          <w:color w:val="000000"/>
          <w:u w:val="single"/>
        </w:rPr>
        <w:t xml:space="preserve"> </w:t>
      </w:r>
      <w:r w:rsidR="005A3765">
        <w:rPr>
          <w:rFonts w:ascii="Book Antiqua" w:hAnsi="Book Antiqua"/>
          <w:color w:val="000000"/>
          <w:u w:val="single"/>
        </w:rPr>
        <w:t>C</w:t>
      </w:r>
      <w:r w:rsidRPr="00AC7A2C">
        <w:rPr>
          <w:rFonts w:ascii="Book Antiqua" w:hAnsi="Book Antiqua"/>
          <w:color w:val="000000"/>
          <w:u w:val="single"/>
        </w:rPr>
        <w:t>ommittee.</w:t>
      </w:r>
      <w:r w:rsidR="005A3765">
        <w:rPr>
          <w:rFonts w:ascii="Book Antiqua" w:hAnsi="Book Antiqua"/>
          <w:color w:val="000000"/>
        </w:rPr>
        <w:t xml:space="preserve"> </w:t>
      </w:r>
      <w:r w:rsidRPr="00AC7A2C">
        <w:rPr>
          <w:rFonts w:ascii="Book Antiqua" w:hAnsi="Book Antiqua"/>
          <w:color w:val="000000"/>
        </w:rPr>
        <w:t xml:space="preserve">The Subspecialty Committee coordinates the identification, discussion, and recommendations regarding issues specific to the subspecialty certificates in both initial certification and </w:t>
      </w:r>
      <w:r w:rsidR="004769F1">
        <w:rPr>
          <w:rFonts w:ascii="Book Antiqua" w:hAnsi="Book Antiqua"/>
          <w:color w:val="000000"/>
        </w:rPr>
        <w:t>m</w:t>
      </w:r>
      <w:r w:rsidRPr="00AC7A2C">
        <w:rPr>
          <w:rFonts w:ascii="Book Antiqua" w:hAnsi="Book Antiqua"/>
          <w:color w:val="000000"/>
        </w:rPr>
        <w:t xml:space="preserve">aintenance of </w:t>
      </w:r>
      <w:r w:rsidR="004769F1">
        <w:rPr>
          <w:rFonts w:ascii="Book Antiqua" w:hAnsi="Book Antiqua"/>
          <w:color w:val="000000"/>
        </w:rPr>
        <w:t>c</w:t>
      </w:r>
      <w:r w:rsidRPr="00AC7A2C">
        <w:rPr>
          <w:rFonts w:ascii="Book Antiqua" w:hAnsi="Book Antiqua"/>
          <w:color w:val="000000"/>
        </w:rPr>
        <w:t>ertification.</w:t>
      </w:r>
      <w:r w:rsidR="000C214F" w:rsidRPr="00AC7A2C">
        <w:rPr>
          <w:rFonts w:ascii="Book Antiqua" w:hAnsi="Book Antiqua"/>
          <w:color w:val="000000"/>
        </w:rPr>
        <w:t xml:space="preserve"> The Committee tracks and analyzes subspecialty-specific data, trends, and project activities, and provides data for use in the budgeting process.</w:t>
      </w:r>
      <w:r w:rsidR="00142180">
        <w:rPr>
          <w:rFonts w:ascii="Book Antiqua" w:hAnsi="Book Antiqua"/>
          <w:color w:val="000000"/>
        </w:rPr>
        <w:t xml:space="preserve">  The Chair of this committee </w:t>
      </w:r>
      <w:r w:rsidR="00142180" w:rsidRPr="00351C7B">
        <w:rPr>
          <w:rFonts w:ascii="Book Antiqua" w:hAnsi="Book Antiqua"/>
        </w:rPr>
        <w:t xml:space="preserve">will be appointed by the Chair of the Board of Trustees in consultation with the President and with approval of the Board of </w:t>
      </w:r>
      <w:r w:rsidR="00142180">
        <w:rPr>
          <w:rFonts w:ascii="Book Antiqua" w:hAnsi="Book Antiqua"/>
        </w:rPr>
        <w:t>Governors</w:t>
      </w:r>
      <w:r w:rsidR="00142180" w:rsidRPr="00351C7B">
        <w:rPr>
          <w:rFonts w:ascii="Book Antiqua" w:hAnsi="Book Antiqua"/>
        </w:rPr>
        <w:t xml:space="preserve">.  </w:t>
      </w:r>
    </w:p>
    <w:p w:rsidR="00AC7A2C" w:rsidRDefault="00AC7A2C" w:rsidP="00AC7A2C">
      <w:pPr>
        <w:pStyle w:val="ListParagraph"/>
        <w:rPr>
          <w:rFonts w:ascii="Book Antiqua" w:hAnsi="Book Antiqua"/>
        </w:rPr>
      </w:pPr>
    </w:p>
    <w:p w:rsidR="002124AA" w:rsidRDefault="002124AA" w:rsidP="002124AA">
      <w:pPr>
        <w:tabs>
          <w:tab w:val="left" w:pos="720"/>
          <w:tab w:val="left" w:pos="1360"/>
          <w:tab w:val="left" w:pos="1620"/>
          <w:tab w:val="left" w:pos="2880"/>
          <w:tab w:val="left" w:pos="3600"/>
          <w:tab w:val="left" w:pos="4320"/>
          <w:tab w:val="left" w:pos="5040"/>
        </w:tabs>
        <w:jc w:val="center"/>
        <w:rPr>
          <w:rFonts w:ascii="Book Antiqua" w:hAnsi="Book Antiqua"/>
          <w:i/>
          <w:color w:val="000000"/>
          <w:u w:val="single"/>
        </w:rPr>
      </w:pPr>
      <w:r>
        <w:rPr>
          <w:rFonts w:ascii="Book Antiqua" w:hAnsi="Book Antiqua"/>
          <w:i/>
          <w:color w:val="000000"/>
          <w:u w:val="single"/>
        </w:rPr>
        <w:t xml:space="preserve">ARTICLE VIII </w:t>
      </w:r>
    </w:p>
    <w:p w:rsidR="002124AA" w:rsidRPr="00592C39" w:rsidRDefault="002124AA" w:rsidP="002124AA">
      <w:pPr>
        <w:tabs>
          <w:tab w:val="left" w:pos="720"/>
          <w:tab w:val="left" w:pos="1360"/>
          <w:tab w:val="left" w:pos="1620"/>
          <w:tab w:val="left" w:pos="2880"/>
          <w:tab w:val="left" w:pos="3600"/>
          <w:tab w:val="left" w:pos="4320"/>
          <w:tab w:val="left" w:pos="5040"/>
        </w:tabs>
        <w:jc w:val="center"/>
        <w:rPr>
          <w:rFonts w:ascii="Book Antiqua" w:hAnsi="Book Antiqua"/>
          <w:color w:val="000000"/>
        </w:rPr>
      </w:pPr>
      <w:r w:rsidRPr="00592C39">
        <w:rPr>
          <w:rFonts w:ascii="Book Antiqua" w:hAnsi="Book Antiqua"/>
          <w:i/>
          <w:color w:val="000000"/>
          <w:u w:val="single"/>
        </w:rPr>
        <w:t xml:space="preserve">Relationship to </w:t>
      </w:r>
      <w:proofErr w:type="gramStart"/>
      <w:r w:rsidRPr="00592C39">
        <w:rPr>
          <w:rFonts w:ascii="Book Antiqua" w:hAnsi="Book Antiqua"/>
          <w:i/>
          <w:color w:val="000000"/>
          <w:u w:val="single"/>
        </w:rPr>
        <w:t>The</w:t>
      </w:r>
      <w:proofErr w:type="gramEnd"/>
      <w:r w:rsidRPr="00592C39">
        <w:rPr>
          <w:rFonts w:ascii="Book Antiqua" w:hAnsi="Book Antiqua"/>
          <w:i/>
          <w:color w:val="000000"/>
          <w:u w:val="single"/>
        </w:rPr>
        <w:t xml:space="preserve"> American Board of Medical Specialties</w:t>
      </w:r>
    </w:p>
    <w:p w:rsidR="002124AA" w:rsidRPr="00592C39" w:rsidRDefault="002124AA" w:rsidP="002124AA">
      <w:pPr>
        <w:tabs>
          <w:tab w:val="left" w:pos="720"/>
          <w:tab w:val="left" w:pos="1360"/>
          <w:tab w:val="left" w:pos="1620"/>
          <w:tab w:val="left" w:pos="2880"/>
          <w:tab w:val="left" w:pos="3600"/>
          <w:tab w:val="left" w:pos="4320"/>
          <w:tab w:val="left" w:pos="5040"/>
        </w:tabs>
        <w:jc w:val="both"/>
        <w:rPr>
          <w:rFonts w:ascii="Book Antiqua" w:hAnsi="Book Antiqua"/>
          <w:color w:val="000000"/>
        </w:rPr>
      </w:pPr>
    </w:p>
    <w:p w:rsidR="002124AA" w:rsidRPr="00592C39" w:rsidRDefault="002124AA" w:rsidP="002124AA">
      <w:pPr>
        <w:tabs>
          <w:tab w:val="left" w:pos="720"/>
          <w:tab w:val="left" w:pos="1360"/>
          <w:tab w:val="left" w:pos="1620"/>
          <w:tab w:val="left" w:pos="2880"/>
          <w:tab w:val="left" w:pos="3600"/>
          <w:tab w:val="left" w:pos="4320"/>
          <w:tab w:val="left" w:pos="5040"/>
        </w:tabs>
        <w:jc w:val="both"/>
        <w:rPr>
          <w:rFonts w:ascii="Book Antiqua" w:hAnsi="Book Antiqua"/>
          <w:color w:val="000000"/>
        </w:rPr>
      </w:pPr>
      <w:r w:rsidRPr="00592C39">
        <w:rPr>
          <w:rFonts w:ascii="Book Antiqua" w:hAnsi="Book Antiqua"/>
          <w:color w:val="000000"/>
        </w:rPr>
        <w:tab/>
      </w:r>
      <w:r w:rsidRPr="00592C39">
        <w:rPr>
          <w:rFonts w:ascii="Book Antiqua" w:hAnsi="Book Antiqua"/>
          <w:color w:val="000000"/>
        </w:rPr>
        <w:tab/>
        <w:t xml:space="preserve">This Corporation recognizes the need for cooperation with </w:t>
      </w:r>
      <w:r w:rsidR="00FC5649">
        <w:rPr>
          <w:rFonts w:ascii="Book Antiqua" w:hAnsi="Book Antiqua"/>
          <w:color w:val="000000"/>
        </w:rPr>
        <w:t>other</w:t>
      </w:r>
      <w:r w:rsidRPr="00592C39">
        <w:rPr>
          <w:rFonts w:ascii="Book Antiqua" w:hAnsi="Book Antiqua"/>
          <w:color w:val="000000"/>
        </w:rPr>
        <w:t xml:space="preserve"> medical specialty boards in creating, maintaining, and raising the standards of professional performance, in improving the delivery of medical care, and in cooperating in all other matters of mutual interest and concern.  This Corporation acknowledges its Regular Membership in The American Board of Medical Specialties (“ABMS”) as </w:t>
      </w:r>
      <w:r w:rsidR="00FC5649">
        <w:rPr>
          <w:rFonts w:ascii="Book Antiqua" w:hAnsi="Book Antiqua"/>
          <w:color w:val="000000"/>
        </w:rPr>
        <w:t>an</w:t>
      </w:r>
      <w:r w:rsidRPr="00592C39">
        <w:rPr>
          <w:rFonts w:ascii="Book Antiqua" w:hAnsi="Book Antiqua"/>
          <w:color w:val="000000"/>
        </w:rPr>
        <w:t xml:space="preserve"> appropriate way of meeting these ends.</w:t>
      </w:r>
    </w:p>
    <w:p w:rsidR="0048723F" w:rsidRPr="006D1679" w:rsidRDefault="0048723F" w:rsidP="0048723F">
      <w:pPr>
        <w:pStyle w:val="Heading1"/>
        <w:jc w:val="center"/>
        <w:rPr>
          <w:rFonts w:ascii="Book Antiqua" w:hAnsi="Book Antiqua"/>
          <w:b w:val="0"/>
          <w:bCs w:val="0"/>
          <w:i/>
          <w:iCs/>
          <w:sz w:val="24"/>
          <w:szCs w:val="24"/>
          <w:u w:val="single"/>
        </w:rPr>
      </w:pPr>
      <w:r>
        <w:rPr>
          <w:rFonts w:ascii="Book Antiqua" w:hAnsi="Book Antiqua"/>
          <w:b w:val="0"/>
          <w:bCs w:val="0"/>
          <w:i/>
          <w:iCs/>
          <w:sz w:val="24"/>
          <w:szCs w:val="24"/>
          <w:u w:val="single"/>
        </w:rPr>
        <w:t>ARTICLE IX</w:t>
      </w:r>
      <w:bookmarkStart w:id="0" w:name="_DV_M108"/>
      <w:bookmarkEnd w:id="0"/>
      <w:r w:rsidRPr="006D1679">
        <w:rPr>
          <w:rFonts w:ascii="Book Antiqua" w:hAnsi="Book Antiqua"/>
          <w:b w:val="0"/>
          <w:bCs w:val="0"/>
          <w:i/>
          <w:iCs/>
          <w:sz w:val="24"/>
          <w:szCs w:val="24"/>
          <w:u w:val="single"/>
        </w:rPr>
        <w:br/>
        <w:t xml:space="preserve">Revocation and </w:t>
      </w:r>
      <w:r w:rsidR="00826CCA">
        <w:rPr>
          <w:rFonts w:ascii="Book Antiqua" w:hAnsi="Book Antiqua"/>
          <w:b w:val="0"/>
          <w:bCs w:val="0"/>
          <w:i/>
          <w:iCs/>
          <w:sz w:val="24"/>
          <w:szCs w:val="24"/>
          <w:u w:val="single"/>
        </w:rPr>
        <w:t>Probation</w:t>
      </w:r>
    </w:p>
    <w:p w:rsidR="0048723F" w:rsidRDefault="0048723F" w:rsidP="0048723F">
      <w:pPr>
        <w:rPr>
          <w:rFonts w:ascii="Book Antiqua" w:hAnsi="Book Antiqua"/>
        </w:rPr>
      </w:pPr>
    </w:p>
    <w:p w:rsidR="0048723F" w:rsidRPr="00652A7E" w:rsidRDefault="0048723F" w:rsidP="0048723F">
      <w:pPr>
        <w:tabs>
          <w:tab w:val="left" w:pos="-1123"/>
          <w:tab w:val="left" w:pos="-469"/>
          <w:tab w:val="left" w:pos="839"/>
          <w:tab w:val="left" w:pos="2801"/>
        </w:tabs>
        <w:suppressAutoHyphens/>
        <w:rPr>
          <w:rFonts w:ascii="Book Antiqua" w:hAnsi="Book Antiqua"/>
        </w:rPr>
      </w:pPr>
      <w:bookmarkStart w:id="1" w:name="_DV_M109"/>
      <w:bookmarkEnd w:id="1"/>
      <w:r w:rsidRPr="00CB3DE5">
        <w:rPr>
          <w:rFonts w:ascii="Book Antiqua" w:hAnsi="Book Antiqua"/>
          <w:u w:val="single"/>
        </w:rPr>
        <w:t xml:space="preserve">Section </w:t>
      </w:r>
      <w:r>
        <w:rPr>
          <w:rFonts w:ascii="Book Antiqua" w:hAnsi="Book Antiqua"/>
          <w:u w:val="single"/>
        </w:rPr>
        <w:t>9</w:t>
      </w:r>
      <w:r w:rsidRPr="00CB3DE5">
        <w:rPr>
          <w:rFonts w:ascii="Book Antiqua" w:hAnsi="Book Antiqua"/>
          <w:u w:val="single"/>
        </w:rPr>
        <w:t>.1.  Revocation of a certificate</w:t>
      </w:r>
      <w:r w:rsidR="00826CCA">
        <w:rPr>
          <w:rFonts w:ascii="Book Antiqua" w:hAnsi="Book Antiqua"/>
          <w:u w:val="single"/>
        </w:rPr>
        <w:t xml:space="preserve"> or placing a diplomate on probation</w:t>
      </w:r>
      <w:r>
        <w:rPr>
          <w:rFonts w:ascii="Book Antiqua" w:hAnsi="Book Antiqua"/>
        </w:rPr>
        <w:t xml:space="preserve">. </w:t>
      </w:r>
      <w:r w:rsidRPr="00652A7E">
        <w:rPr>
          <w:rFonts w:ascii="Book Antiqua" w:hAnsi="Book Antiqua"/>
        </w:rPr>
        <w:t xml:space="preserve">All certificates issued by the American Board of Radiology </w:t>
      </w:r>
      <w:r>
        <w:rPr>
          <w:rFonts w:ascii="Book Antiqua" w:hAnsi="Book Antiqua"/>
        </w:rPr>
        <w:t xml:space="preserve">are </w:t>
      </w:r>
      <w:r w:rsidRPr="00652A7E">
        <w:rPr>
          <w:rFonts w:ascii="Book Antiqua" w:hAnsi="Book Antiqua"/>
        </w:rPr>
        <w:t xml:space="preserve">subject to the Bylaws of the Corporation, as amended from time to time, and to any </w:t>
      </w:r>
      <w:r>
        <w:rPr>
          <w:rFonts w:ascii="Book Antiqua" w:hAnsi="Book Antiqua"/>
        </w:rPr>
        <w:t>policies and procedures</w:t>
      </w:r>
      <w:r w:rsidRPr="00652A7E">
        <w:rPr>
          <w:rFonts w:ascii="Book Antiqua" w:hAnsi="Book Antiqua"/>
        </w:rPr>
        <w:t xml:space="preserve"> adopted by the Corporation.  The Corporation shall have the authority to impose disciplinary sanctions by revoking any certificate issued by the Corporation or placing a </w:t>
      </w:r>
      <w:r w:rsidRPr="00652A7E">
        <w:rPr>
          <w:rFonts w:ascii="Book Antiqua" w:hAnsi="Book Antiqua"/>
        </w:rPr>
        <w:lastRenderedPageBreak/>
        <w:t xml:space="preserve">Diplomate or candidate on probation for a fixed or indefinite time or some combination of these, pursuant to </w:t>
      </w:r>
      <w:r>
        <w:rPr>
          <w:rFonts w:ascii="Book Antiqua" w:hAnsi="Book Antiqua"/>
        </w:rPr>
        <w:t>policies and procedures</w:t>
      </w:r>
      <w:r w:rsidRPr="00652A7E">
        <w:rPr>
          <w:rFonts w:ascii="Book Antiqua" w:hAnsi="Book Antiqua"/>
        </w:rPr>
        <w:t xml:space="preserve"> established by the Corporation, for any of the following reasons:</w:t>
      </w:r>
      <w:r w:rsidRPr="00652A7E">
        <w:rPr>
          <w:rFonts w:ascii="Book Antiqua" w:hAnsi="Book Antiqua"/>
        </w:rPr>
        <w:br/>
      </w:r>
    </w:p>
    <w:p w:rsidR="0048723F" w:rsidRDefault="0048723F" w:rsidP="0048723F">
      <w:pPr>
        <w:numPr>
          <w:ilvl w:val="0"/>
          <w:numId w:val="5"/>
        </w:numPr>
        <w:tabs>
          <w:tab w:val="clear" w:pos="1605"/>
          <w:tab w:val="left" w:pos="-1123"/>
          <w:tab w:val="left" w:pos="-469"/>
          <w:tab w:val="left" w:pos="839"/>
          <w:tab w:val="num" w:pos="1275"/>
          <w:tab w:val="left" w:pos="2801"/>
        </w:tabs>
        <w:suppressAutoHyphens/>
        <w:ind w:left="1275" w:right="839"/>
        <w:rPr>
          <w:rFonts w:ascii="Book Antiqua" w:hAnsi="Book Antiqua"/>
        </w:rPr>
      </w:pPr>
      <w:r w:rsidRPr="00652A7E">
        <w:rPr>
          <w:rFonts w:ascii="Book Antiqua" w:hAnsi="Book Antiqua"/>
        </w:rPr>
        <w:t>the certificate was issued contrary to or in violation of any</w:t>
      </w:r>
      <w:r w:rsidRPr="00DB7C5E">
        <w:rPr>
          <w:rFonts w:ascii="Book Antiqua" w:hAnsi="Book Antiqua"/>
        </w:rPr>
        <w:t xml:space="preserve"> policy or procedure of the Corporation;</w:t>
      </w:r>
    </w:p>
    <w:p w:rsidR="0048723F" w:rsidRPr="00DB7C5E" w:rsidRDefault="0048723F" w:rsidP="0048723F">
      <w:pPr>
        <w:tabs>
          <w:tab w:val="left" w:pos="-1123"/>
          <w:tab w:val="left" w:pos="-469"/>
          <w:tab w:val="left" w:pos="839"/>
          <w:tab w:val="left" w:pos="2801"/>
        </w:tabs>
        <w:suppressAutoHyphens/>
        <w:ind w:left="1275" w:right="839"/>
        <w:rPr>
          <w:rFonts w:ascii="Book Antiqua" w:hAnsi="Book Antiqua"/>
        </w:rPr>
      </w:pPr>
    </w:p>
    <w:p w:rsidR="0048723F" w:rsidRDefault="0048723F" w:rsidP="0048723F">
      <w:pPr>
        <w:numPr>
          <w:ilvl w:val="0"/>
          <w:numId w:val="4"/>
        </w:numPr>
        <w:tabs>
          <w:tab w:val="left" w:pos="-1123"/>
          <w:tab w:val="left" w:pos="-469"/>
          <w:tab w:val="left" w:pos="900"/>
          <w:tab w:val="left" w:pos="2801"/>
        </w:tabs>
        <w:suppressAutoHyphens/>
        <w:ind w:right="839"/>
        <w:rPr>
          <w:rFonts w:ascii="Book Antiqua" w:hAnsi="Book Antiqua"/>
        </w:rPr>
      </w:pPr>
      <w:bookmarkStart w:id="2" w:name="_DV_M111"/>
      <w:bookmarkEnd w:id="2"/>
      <w:r w:rsidRPr="00652A7E">
        <w:rPr>
          <w:rFonts w:ascii="Book Antiqua" w:hAnsi="Book Antiqua"/>
        </w:rPr>
        <w:t>the person to whom the certificate was issued was not eligible to receive it;</w:t>
      </w:r>
    </w:p>
    <w:p w:rsidR="0048723F" w:rsidRPr="00652A7E" w:rsidRDefault="0048723F" w:rsidP="0048723F">
      <w:pPr>
        <w:tabs>
          <w:tab w:val="left" w:pos="-1123"/>
          <w:tab w:val="left" w:pos="-469"/>
          <w:tab w:val="left" w:pos="900"/>
          <w:tab w:val="left" w:pos="2801"/>
        </w:tabs>
        <w:suppressAutoHyphens/>
        <w:ind w:left="1290" w:right="839"/>
        <w:rPr>
          <w:rFonts w:ascii="Book Antiqua" w:hAnsi="Book Antiqua"/>
        </w:rPr>
      </w:pPr>
    </w:p>
    <w:p w:rsidR="0048723F" w:rsidRDefault="0048723F" w:rsidP="0048723F">
      <w:pPr>
        <w:numPr>
          <w:ilvl w:val="0"/>
          <w:numId w:val="4"/>
        </w:numPr>
        <w:tabs>
          <w:tab w:val="left" w:pos="-1123"/>
          <w:tab w:val="left" w:pos="-469"/>
          <w:tab w:val="left" w:pos="839"/>
          <w:tab w:val="left" w:pos="2801"/>
        </w:tabs>
        <w:suppressAutoHyphens/>
        <w:ind w:right="839"/>
        <w:rPr>
          <w:rFonts w:ascii="Book Antiqua" w:hAnsi="Book Antiqua"/>
        </w:rPr>
      </w:pPr>
      <w:bookmarkStart w:id="3" w:name="_DV_M112"/>
      <w:bookmarkEnd w:id="3"/>
      <w:r w:rsidRPr="00652A7E">
        <w:rPr>
          <w:rFonts w:ascii="Book Antiqua" w:hAnsi="Book Antiqua"/>
        </w:rPr>
        <w:t>substantial misstatement or omission of a material fact to the Corporation in an application or in any other information submitted to the Corporation;</w:t>
      </w:r>
      <w:bookmarkStart w:id="4" w:name="_DV_M113"/>
      <w:bookmarkEnd w:id="4"/>
    </w:p>
    <w:p w:rsidR="0048723F" w:rsidRPr="003352B6" w:rsidRDefault="0048723F" w:rsidP="0048723F">
      <w:pPr>
        <w:tabs>
          <w:tab w:val="left" w:pos="-1123"/>
          <w:tab w:val="left" w:pos="-469"/>
          <w:tab w:val="left" w:pos="839"/>
          <w:tab w:val="left" w:pos="2801"/>
        </w:tabs>
        <w:suppressAutoHyphens/>
        <w:ind w:left="1290" w:right="839"/>
        <w:rPr>
          <w:rFonts w:ascii="Book Antiqua" w:hAnsi="Book Antiqua"/>
        </w:rPr>
      </w:pPr>
    </w:p>
    <w:p w:rsidR="0048723F" w:rsidRDefault="0048723F" w:rsidP="0048723F">
      <w:pPr>
        <w:numPr>
          <w:ilvl w:val="0"/>
          <w:numId w:val="4"/>
        </w:numPr>
        <w:tabs>
          <w:tab w:val="left" w:pos="-1123"/>
          <w:tab w:val="left" w:pos="-469"/>
          <w:tab w:val="left" w:pos="839"/>
          <w:tab w:val="left" w:pos="2801"/>
        </w:tabs>
        <w:suppressAutoHyphens/>
        <w:ind w:right="839"/>
        <w:rPr>
          <w:rFonts w:ascii="Book Antiqua" w:hAnsi="Book Antiqua"/>
        </w:rPr>
      </w:pPr>
      <w:proofErr w:type="gramStart"/>
      <w:r w:rsidRPr="006D1679">
        <w:rPr>
          <w:rFonts w:ascii="Book Antiqua" w:hAnsi="Book Antiqua"/>
        </w:rPr>
        <w:t>any</w:t>
      </w:r>
      <w:proofErr w:type="gramEnd"/>
      <w:r w:rsidRPr="006D1679">
        <w:rPr>
          <w:rFonts w:ascii="Book Antiqua" w:hAnsi="Book Antiqua"/>
        </w:rPr>
        <w:t xml:space="preserve"> license of the person to practice is not, or ceases to be, a valid and unrestricted license to practice within the meaning set forth in the policies and procedures of the American Board of Radiology.  In the event that a Diplomate’s license to practice is suspended, revoked or restricted in any state in which the Diplomate practices, holds a license or has held a license, the Diplomate’s </w:t>
      </w:r>
      <w:r w:rsidR="004A77C2">
        <w:rPr>
          <w:rFonts w:ascii="Book Antiqua" w:hAnsi="Book Antiqua"/>
        </w:rPr>
        <w:t>board</w:t>
      </w:r>
      <w:r w:rsidR="004A77C2" w:rsidRPr="006D1679">
        <w:rPr>
          <w:rFonts w:ascii="Book Antiqua" w:hAnsi="Book Antiqua"/>
        </w:rPr>
        <w:t xml:space="preserve"> </w:t>
      </w:r>
      <w:r w:rsidRPr="006D1679">
        <w:rPr>
          <w:rFonts w:ascii="Book Antiqua" w:hAnsi="Book Antiqua"/>
        </w:rPr>
        <w:t xml:space="preserve">certification may be revoked or </w:t>
      </w:r>
      <w:r w:rsidR="00826CCA">
        <w:rPr>
          <w:rFonts w:ascii="Book Antiqua" w:hAnsi="Book Antiqua"/>
        </w:rPr>
        <w:t>the Diplomate may be placed on probation</w:t>
      </w:r>
      <w:r w:rsidRPr="006D1679">
        <w:rPr>
          <w:rFonts w:ascii="Book Antiqua" w:hAnsi="Book Antiqua"/>
        </w:rPr>
        <w:t>;</w:t>
      </w:r>
    </w:p>
    <w:p w:rsidR="0048723F" w:rsidRPr="006D1679" w:rsidRDefault="0048723F" w:rsidP="0048723F">
      <w:pPr>
        <w:tabs>
          <w:tab w:val="left" w:pos="-1123"/>
          <w:tab w:val="left" w:pos="-469"/>
          <w:tab w:val="left" w:pos="839"/>
          <w:tab w:val="left" w:pos="2801"/>
        </w:tabs>
        <w:suppressAutoHyphens/>
        <w:ind w:left="1290" w:right="839"/>
        <w:rPr>
          <w:rFonts w:ascii="Book Antiqua" w:hAnsi="Book Antiqua"/>
        </w:rPr>
      </w:pPr>
    </w:p>
    <w:p w:rsidR="0048723F" w:rsidRPr="003352B6" w:rsidRDefault="0048723F" w:rsidP="0048723F">
      <w:pPr>
        <w:numPr>
          <w:ilvl w:val="0"/>
          <w:numId w:val="4"/>
        </w:numPr>
        <w:tabs>
          <w:tab w:val="left" w:pos="-1123"/>
          <w:tab w:val="left" w:pos="-469"/>
          <w:tab w:val="left" w:pos="839"/>
          <w:tab w:val="left" w:pos="2801"/>
        </w:tabs>
        <w:suppressAutoHyphens/>
        <w:ind w:right="839"/>
        <w:rPr>
          <w:rFonts w:ascii="Book Antiqua" w:hAnsi="Book Antiqua"/>
        </w:rPr>
      </w:pPr>
      <w:bookmarkStart w:id="5" w:name="_DV_M114"/>
      <w:bookmarkEnd w:id="5"/>
      <w:r w:rsidRPr="00652A7E">
        <w:rPr>
          <w:rFonts w:ascii="Book Antiqua" w:hAnsi="Book Antiqua"/>
        </w:rPr>
        <w:t>violation of rules and regulations relating to the</w:t>
      </w:r>
      <w:r w:rsidRPr="00DB7C5E">
        <w:rPr>
          <w:rFonts w:ascii="Book Antiqua" w:hAnsi="Book Antiqua"/>
        </w:rPr>
        <w:t xml:space="preserve"> Qualifying, Certifying, and Maintenance of Certification Examinations </w:t>
      </w:r>
      <w:r w:rsidRPr="00652A7E">
        <w:rPr>
          <w:rFonts w:ascii="Book Antiqua" w:hAnsi="Book Antiqua"/>
        </w:rPr>
        <w:t>and applications to take the examinations;</w:t>
      </w:r>
    </w:p>
    <w:p w:rsidR="0048723F" w:rsidRPr="00652A7E" w:rsidRDefault="0048723F" w:rsidP="0048723F">
      <w:pPr>
        <w:tabs>
          <w:tab w:val="left" w:pos="-1123"/>
          <w:tab w:val="left" w:pos="-469"/>
          <w:tab w:val="left" w:pos="839"/>
          <w:tab w:val="left" w:pos="2801"/>
        </w:tabs>
        <w:suppressAutoHyphens/>
        <w:ind w:left="1290" w:right="839"/>
        <w:rPr>
          <w:rFonts w:ascii="Book Antiqua" w:hAnsi="Book Antiqua"/>
        </w:rPr>
      </w:pPr>
    </w:p>
    <w:p w:rsidR="0048723F" w:rsidRDefault="0048723F" w:rsidP="0048723F">
      <w:pPr>
        <w:numPr>
          <w:ilvl w:val="0"/>
          <w:numId w:val="4"/>
        </w:numPr>
        <w:tabs>
          <w:tab w:val="left" w:pos="-1123"/>
          <w:tab w:val="left" w:pos="-469"/>
          <w:tab w:val="left" w:pos="839"/>
          <w:tab w:val="left" w:pos="2801"/>
        </w:tabs>
        <w:suppressAutoHyphens/>
        <w:ind w:right="839"/>
        <w:rPr>
          <w:rFonts w:ascii="Book Antiqua" w:hAnsi="Book Antiqua"/>
        </w:rPr>
      </w:pPr>
      <w:bookmarkStart w:id="6" w:name="_DV_M115"/>
      <w:bookmarkEnd w:id="6"/>
      <w:r w:rsidRPr="00652A7E">
        <w:rPr>
          <w:rFonts w:ascii="Book Antiqua" w:hAnsi="Book Antiqua"/>
        </w:rPr>
        <w:t>presenting or distributing, or aiding, or assisting another person(s) to present or distribute, a forged document or other written instrument purporting to have been issued by or under the authority of the Corporation to evidence that a candidate, Diplomate, or any other person(s) is currently or was previously certified by the American Board of Radiology, when that is not the case, or claiming orally or in writing, or assisting another person(s) to claim, that a candidate, Diplomate, or any other person(s) is currently or was previously certified by the American Board of Radiology, when that is not the case;</w:t>
      </w:r>
    </w:p>
    <w:p w:rsidR="0048723F" w:rsidRPr="00652A7E" w:rsidRDefault="0048723F" w:rsidP="0048723F">
      <w:pPr>
        <w:tabs>
          <w:tab w:val="left" w:pos="-1123"/>
          <w:tab w:val="left" w:pos="-469"/>
          <w:tab w:val="left" w:pos="839"/>
          <w:tab w:val="left" w:pos="2801"/>
        </w:tabs>
        <w:suppressAutoHyphens/>
        <w:ind w:left="1290" w:right="839"/>
        <w:rPr>
          <w:rFonts w:ascii="Book Antiqua" w:hAnsi="Book Antiqua"/>
        </w:rPr>
      </w:pPr>
    </w:p>
    <w:p w:rsidR="0048723F" w:rsidRDefault="0048723F" w:rsidP="0048723F">
      <w:pPr>
        <w:numPr>
          <w:ilvl w:val="0"/>
          <w:numId w:val="4"/>
        </w:numPr>
        <w:tabs>
          <w:tab w:val="left" w:pos="-1123"/>
          <w:tab w:val="left" w:pos="-469"/>
          <w:tab w:val="left" w:pos="839"/>
          <w:tab w:val="left" w:pos="2801"/>
        </w:tabs>
        <w:suppressAutoHyphens/>
        <w:ind w:right="839"/>
        <w:rPr>
          <w:rFonts w:ascii="Book Antiqua" w:hAnsi="Book Antiqua"/>
        </w:rPr>
      </w:pPr>
      <w:r w:rsidRPr="00652A7E">
        <w:rPr>
          <w:rFonts w:ascii="Book Antiqua" w:hAnsi="Book Antiqua"/>
        </w:rPr>
        <w:t xml:space="preserve">engaging in any conduct that materially disrupts any examination or that could reasonably be interpreted as threatening or abusive toward any examinee, proctor or staff; </w:t>
      </w:r>
    </w:p>
    <w:p w:rsidR="0048723F" w:rsidRDefault="0048723F" w:rsidP="0048723F">
      <w:pPr>
        <w:tabs>
          <w:tab w:val="left" w:pos="-1123"/>
          <w:tab w:val="left" w:pos="-469"/>
          <w:tab w:val="left" w:pos="839"/>
          <w:tab w:val="left" w:pos="2801"/>
        </w:tabs>
        <w:suppressAutoHyphens/>
        <w:ind w:left="1290" w:right="839"/>
        <w:rPr>
          <w:rFonts w:ascii="Book Antiqua" w:hAnsi="Book Antiqua"/>
        </w:rPr>
      </w:pPr>
    </w:p>
    <w:p w:rsidR="0048723F" w:rsidRDefault="0048723F" w:rsidP="0048723F">
      <w:pPr>
        <w:numPr>
          <w:ilvl w:val="0"/>
          <w:numId w:val="4"/>
        </w:numPr>
        <w:tabs>
          <w:tab w:val="left" w:pos="-1123"/>
          <w:tab w:val="left" w:pos="-469"/>
          <w:tab w:val="left" w:pos="839"/>
          <w:tab w:val="left" w:pos="2801"/>
        </w:tabs>
        <w:suppressAutoHyphens/>
        <w:ind w:right="839"/>
        <w:rPr>
          <w:rFonts w:ascii="Book Antiqua" w:hAnsi="Book Antiqua"/>
        </w:rPr>
      </w:pPr>
      <w:r w:rsidRPr="00DB7C5E">
        <w:rPr>
          <w:rFonts w:ascii="Book Antiqua" w:hAnsi="Book Antiqua"/>
        </w:rPr>
        <w:lastRenderedPageBreak/>
        <w:t xml:space="preserve">conviction of a felony, related or not related to the practice of medicine, resulting in incarceration or probation in lieu of incarceration, or the entry of a guilty, nolo contendere plea, or an Alford plea, or deferred adjudication without expungement; or </w:t>
      </w:r>
    </w:p>
    <w:p w:rsidR="0048723F" w:rsidRPr="00DB7C5E" w:rsidRDefault="0048723F" w:rsidP="0048723F">
      <w:pPr>
        <w:tabs>
          <w:tab w:val="left" w:pos="-1123"/>
          <w:tab w:val="left" w:pos="-469"/>
          <w:tab w:val="left" w:pos="839"/>
          <w:tab w:val="left" w:pos="2801"/>
        </w:tabs>
        <w:suppressAutoHyphens/>
        <w:ind w:left="1290" w:right="839"/>
        <w:rPr>
          <w:rFonts w:ascii="Book Antiqua" w:hAnsi="Book Antiqua"/>
        </w:rPr>
      </w:pPr>
    </w:p>
    <w:p w:rsidR="0048723F" w:rsidRPr="00652A7E" w:rsidRDefault="00047608" w:rsidP="0048723F">
      <w:pPr>
        <w:numPr>
          <w:ilvl w:val="0"/>
          <w:numId w:val="4"/>
        </w:numPr>
        <w:tabs>
          <w:tab w:val="left" w:pos="-1123"/>
          <w:tab w:val="left" w:pos="-469"/>
          <w:tab w:val="left" w:pos="839"/>
          <w:tab w:val="left" w:pos="2801"/>
        </w:tabs>
        <w:suppressAutoHyphens/>
        <w:ind w:right="839"/>
        <w:rPr>
          <w:rFonts w:ascii="Book Antiqua" w:hAnsi="Book Antiqua"/>
        </w:rPr>
      </w:pPr>
      <w:proofErr w:type="gramStart"/>
      <w:r>
        <w:rPr>
          <w:rFonts w:ascii="Book Antiqua" w:hAnsi="Book Antiqua"/>
        </w:rPr>
        <w:t>f</w:t>
      </w:r>
      <w:r w:rsidRPr="00652A7E">
        <w:rPr>
          <w:rFonts w:ascii="Book Antiqua" w:hAnsi="Book Antiqua"/>
        </w:rPr>
        <w:t>ailure</w:t>
      </w:r>
      <w:proofErr w:type="gramEnd"/>
      <w:r w:rsidR="0048723F" w:rsidRPr="00652A7E">
        <w:rPr>
          <w:rFonts w:ascii="Book Antiqua" w:hAnsi="Book Antiqua"/>
        </w:rPr>
        <w:t xml:space="preserve"> to cooperate with the American Board of Radiology or its </w:t>
      </w:r>
      <w:r w:rsidR="0048723F" w:rsidRPr="00791BD8">
        <w:rPr>
          <w:rFonts w:ascii="Book Antiqua" w:hAnsi="Book Antiqua"/>
        </w:rPr>
        <w:t>Professionalism</w:t>
      </w:r>
      <w:r w:rsidR="0048723F" w:rsidRPr="00652A7E">
        <w:rPr>
          <w:rFonts w:ascii="Book Antiqua" w:hAnsi="Book Antiqua"/>
        </w:rPr>
        <w:t xml:space="preserve"> Committee at any point during the investigation of a matter arising under Articl</w:t>
      </w:r>
      <w:r w:rsidR="0048723F">
        <w:rPr>
          <w:rFonts w:ascii="Book Antiqua" w:hAnsi="Book Antiqua"/>
        </w:rPr>
        <w:t xml:space="preserve">e </w:t>
      </w:r>
      <w:r w:rsidR="00E44BC3">
        <w:rPr>
          <w:rFonts w:ascii="Book Antiqua" w:hAnsi="Book Antiqua"/>
        </w:rPr>
        <w:t>I</w:t>
      </w:r>
      <w:r w:rsidR="0048723F">
        <w:rPr>
          <w:rFonts w:ascii="Book Antiqua" w:hAnsi="Book Antiqua"/>
        </w:rPr>
        <w:t>X</w:t>
      </w:r>
      <w:r w:rsidR="0048723F" w:rsidRPr="00652A7E">
        <w:rPr>
          <w:rFonts w:ascii="Book Antiqua" w:hAnsi="Book Antiqua"/>
        </w:rPr>
        <w:t>.</w:t>
      </w:r>
      <w:r w:rsidR="0048723F" w:rsidRPr="00652A7E">
        <w:rPr>
          <w:rFonts w:ascii="Book Antiqua" w:hAnsi="Book Antiqua"/>
        </w:rPr>
        <w:br/>
      </w:r>
    </w:p>
    <w:p w:rsidR="0048723F" w:rsidRPr="00652A7E" w:rsidRDefault="0048723F" w:rsidP="0048723F">
      <w:pPr>
        <w:tabs>
          <w:tab w:val="left" w:pos="810"/>
          <w:tab w:val="left" w:pos="1440"/>
          <w:tab w:val="left" w:pos="2790"/>
        </w:tabs>
        <w:suppressAutoHyphens/>
        <w:rPr>
          <w:rFonts w:ascii="Book Antiqua" w:hAnsi="Book Antiqua"/>
        </w:rPr>
      </w:pPr>
      <w:bookmarkStart w:id="7" w:name="_DV_M116"/>
      <w:bookmarkEnd w:id="7"/>
      <w:r w:rsidRPr="00652A7E">
        <w:rPr>
          <w:rFonts w:ascii="Book Antiqua" w:hAnsi="Book Antiqua"/>
          <w:u w:val="single"/>
        </w:rPr>
        <w:t xml:space="preserve">Section </w:t>
      </w:r>
      <w:r>
        <w:rPr>
          <w:rFonts w:ascii="Book Antiqua" w:hAnsi="Book Antiqua"/>
          <w:u w:val="single"/>
        </w:rPr>
        <w:t>9.</w:t>
      </w:r>
      <w:r w:rsidRPr="00652A7E">
        <w:rPr>
          <w:rFonts w:ascii="Book Antiqua" w:hAnsi="Book Antiqua"/>
          <w:u w:val="single"/>
        </w:rPr>
        <w:t>2</w:t>
      </w:r>
      <w:r w:rsidRPr="00652A7E">
        <w:rPr>
          <w:rFonts w:ascii="Book Antiqua" w:hAnsi="Book Antiqua"/>
        </w:rPr>
        <w:t xml:space="preserve">.  Hearings on matters arising under Section </w:t>
      </w:r>
      <w:r w:rsidR="009E017F">
        <w:rPr>
          <w:rFonts w:ascii="Book Antiqua" w:hAnsi="Book Antiqua"/>
        </w:rPr>
        <w:t>9.</w:t>
      </w:r>
      <w:r w:rsidRPr="00652A7E">
        <w:rPr>
          <w:rFonts w:ascii="Book Antiqua" w:hAnsi="Book Antiqua"/>
        </w:rPr>
        <w:t xml:space="preserve">1 shall be held before </w:t>
      </w:r>
      <w:r>
        <w:rPr>
          <w:rFonts w:ascii="Book Antiqua" w:hAnsi="Book Antiqua"/>
        </w:rPr>
        <w:t xml:space="preserve">the </w:t>
      </w:r>
      <w:r w:rsidRPr="00652A7E">
        <w:rPr>
          <w:rFonts w:ascii="Book Antiqua" w:hAnsi="Book Antiqua"/>
        </w:rPr>
        <w:t xml:space="preserve">Hearing Committee pursuant to the procedures set forth in the </w:t>
      </w:r>
      <w:r>
        <w:rPr>
          <w:rFonts w:ascii="Book Antiqua" w:hAnsi="Book Antiqua"/>
        </w:rPr>
        <w:t>Policies and Procedures</w:t>
      </w:r>
      <w:r w:rsidRPr="00652A7E">
        <w:rPr>
          <w:rFonts w:ascii="Book Antiqua" w:hAnsi="Book Antiqua"/>
        </w:rPr>
        <w:t xml:space="preserve"> as amended from time to time.  There shall be no right to an in-person hearing on any matter arising under Section </w:t>
      </w:r>
      <w:r>
        <w:rPr>
          <w:rFonts w:ascii="Book Antiqua" w:hAnsi="Book Antiqua"/>
        </w:rPr>
        <w:t>9.</w:t>
      </w:r>
      <w:r w:rsidRPr="00652A7E">
        <w:rPr>
          <w:rFonts w:ascii="Book Antiqua" w:hAnsi="Book Antiqua"/>
        </w:rPr>
        <w:t>1(d).</w:t>
      </w:r>
    </w:p>
    <w:p w:rsidR="0048723F" w:rsidRPr="00652A7E" w:rsidRDefault="0048723F" w:rsidP="0048723F">
      <w:pPr>
        <w:tabs>
          <w:tab w:val="left" w:pos="810"/>
          <w:tab w:val="left" w:pos="1440"/>
          <w:tab w:val="left" w:pos="2790"/>
        </w:tabs>
        <w:suppressAutoHyphens/>
        <w:rPr>
          <w:rFonts w:ascii="Book Antiqua" w:hAnsi="Book Antiqua"/>
        </w:rPr>
      </w:pPr>
      <w:r w:rsidRPr="00652A7E">
        <w:rPr>
          <w:rFonts w:ascii="Book Antiqua" w:hAnsi="Book Antiqua"/>
        </w:rPr>
        <w:t xml:space="preserve"> </w:t>
      </w:r>
    </w:p>
    <w:p w:rsidR="0048723F" w:rsidRPr="00652A7E" w:rsidRDefault="0048723F" w:rsidP="0048723F">
      <w:pPr>
        <w:tabs>
          <w:tab w:val="left" w:pos="810"/>
          <w:tab w:val="left" w:pos="1440"/>
          <w:tab w:val="left" w:pos="2790"/>
        </w:tabs>
        <w:suppressAutoHyphens/>
        <w:rPr>
          <w:rFonts w:ascii="Book Antiqua" w:hAnsi="Book Antiqua"/>
        </w:rPr>
      </w:pPr>
      <w:r w:rsidRPr="00652A7E">
        <w:rPr>
          <w:rFonts w:ascii="Book Antiqua" w:hAnsi="Book Antiqua"/>
          <w:u w:val="single"/>
        </w:rPr>
        <w:t xml:space="preserve">Section </w:t>
      </w:r>
      <w:r>
        <w:rPr>
          <w:rFonts w:ascii="Book Antiqua" w:hAnsi="Book Antiqua"/>
          <w:u w:val="single"/>
        </w:rPr>
        <w:t>9.</w:t>
      </w:r>
      <w:r w:rsidRPr="00652A7E">
        <w:rPr>
          <w:rFonts w:ascii="Book Antiqua" w:hAnsi="Book Antiqua"/>
          <w:u w:val="single"/>
        </w:rPr>
        <w:t>3</w:t>
      </w:r>
      <w:r w:rsidRPr="00652A7E">
        <w:rPr>
          <w:rFonts w:ascii="Book Antiqua" w:hAnsi="Book Antiqua"/>
        </w:rPr>
        <w:t xml:space="preserve">.  In the event that a Diplomate’s board certification has been revoked for any reason, the American Board of Radiology may determine whether to allow the former Diplomate to obtain a new certificate and may impose any conditions it deems appropriate on the new certificate.  All new certificates </w:t>
      </w:r>
      <w:r>
        <w:rPr>
          <w:rFonts w:ascii="Book Antiqua" w:hAnsi="Book Antiqua"/>
        </w:rPr>
        <w:t>are</w:t>
      </w:r>
      <w:r w:rsidRPr="00652A7E">
        <w:rPr>
          <w:rFonts w:ascii="Book Antiqua" w:hAnsi="Book Antiqua"/>
        </w:rPr>
        <w:t xml:space="preserve"> subject to the Bylaws of the Corporation at the time the certificate is issued and will be subject to </w:t>
      </w:r>
      <w:r w:rsidR="004769F1">
        <w:rPr>
          <w:rFonts w:ascii="Book Antiqua" w:hAnsi="Book Antiqua"/>
        </w:rPr>
        <w:t xml:space="preserve">the </w:t>
      </w:r>
      <w:r w:rsidRPr="00652A7E">
        <w:rPr>
          <w:rFonts w:ascii="Book Antiqua" w:hAnsi="Book Antiqua"/>
        </w:rPr>
        <w:t xml:space="preserve">same conditions, </w:t>
      </w:r>
      <w:r>
        <w:rPr>
          <w:rFonts w:ascii="Book Antiqua" w:hAnsi="Book Antiqua"/>
        </w:rPr>
        <w:t>policies and procedures</w:t>
      </w:r>
      <w:r w:rsidRPr="00652A7E">
        <w:rPr>
          <w:rFonts w:ascii="Book Antiqua" w:hAnsi="Book Antiqua"/>
        </w:rPr>
        <w:t xml:space="preserve"> applicable to a newly awarded certificate at the time the certificate is issued, including time limits and requirements for recertification and </w:t>
      </w:r>
      <w:r>
        <w:rPr>
          <w:rFonts w:ascii="Book Antiqua" w:hAnsi="Book Antiqua"/>
        </w:rPr>
        <w:t>M</w:t>
      </w:r>
      <w:r w:rsidRPr="00652A7E">
        <w:rPr>
          <w:rFonts w:ascii="Book Antiqua" w:hAnsi="Book Antiqua"/>
        </w:rPr>
        <w:t xml:space="preserve">aintenance of </w:t>
      </w:r>
      <w:r>
        <w:rPr>
          <w:rFonts w:ascii="Book Antiqua" w:hAnsi="Book Antiqua"/>
        </w:rPr>
        <w:t>C</w:t>
      </w:r>
      <w:r w:rsidRPr="00652A7E">
        <w:rPr>
          <w:rFonts w:ascii="Book Antiqua" w:hAnsi="Book Antiqua"/>
        </w:rPr>
        <w:t xml:space="preserve">ertification. </w:t>
      </w:r>
    </w:p>
    <w:p w:rsidR="0048723F" w:rsidRPr="00652A7E" w:rsidRDefault="0048723F" w:rsidP="0048723F">
      <w:pPr>
        <w:tabs>
          <w:tab w:val="left" w:pos="810"/>
          <w:tab w:val="left" w:pos="1440"/>
          <w:tab w:val="left" w:pos="2790"/>
        </w:tabs>
        <w:suppressAutoHyphens/>
        <w:rPr>
          <w:rFonts w:ascii="Book Antiqua" w:hAnsi="Book Antiqua"/>
        </w:rPr>
      </w:pPr>
    </w:p>
    <w:p w:rsidR="0048723F" w:rsidRDefault="0048723F" w:rsidP="0048723F">
      <w:pPr>
        <w:tabs>
          <w:tab w:val="left" w:pos="810"/>
          <w:tab w:val="left" w:pos="2790"/>
        </w:tabs>
        <w:suppressAutoHyphens/>
        <w:rPr>
          <w:rFonts w:ascii="Book Antiqua" w:hAnsi="Book Antiqua"/>
        </w:rPr>
      </w:pPr>
      <w:r w:rsidRPr="00652A7E">
        <w:rPr>
          <w:rFonts w:ascii="Book Antiqua" w:hAnsi="Book Antiqua"/>
          <w:u w:val="single"/>
        </w:rPr>
        <w:t xml:space="preserve">Section </w:t>
      </w:r>
      <w:r>
        <w:rPr>
          <w:rFonts w:ascii="Book Antiqua" w:hAnsi="Book Antiqua"/>
          <w:u w:val="single"/>
        </w:rPr>
        <w:t>9.</w:t>
      </w:r>
      <w:r w:rsidRPr="00652A7E">
        <w:rPr>
          <w:rFonts w:ascii="Book Antiqua" w:hAnsi="Book Antiqua"/>
          <w:u w:val="single"/>
        </w:rPr>
        <w:t>4</w:t>
      </w:r>
      <w:r w:rsidRPr="00652A7E">
        <w:rPr>
          <w:rFonts w:ascii="Book Antiqua" w:hAnsi="Book Antiqua"/>
        </w:rPr>
        <w:t xml:space="preserve">.  The Corporation shall have the right to publish the final decision and any factual findings that might help to explain the reasons for such decision in any matter arising under Section </w:t>
      </w:r>
      <w:r>
        <w:rPr>
          <w:rFonts w:ascii="Book Antiqua" w:hAnsi="Book Antiqua"/>
        </w:rPr>
        <w:t>9.</w:t>
      </w:r>
      <w:r w:rsidRPr="00652A7E">
        <w:rPr>
          <w:rFonts w:ascii="Book Antiqua" w:hAnsi="Book Antiqua"/>
        </w:rPr>
        <w:t xml:space="preserve">1.  If a Diplomate’s certificate is revoked, the Corporation will report the revocation to the American Board of Medical Specialties (“ABMS”), which will not list the Diplomate as certified and may, at its option, report that the Diplomate’s certificate has been revoked unless and until the Diplomate receives a new certificate from this Corporation.  </w:t>
      </w:r>
    </w:p>
    <w:p w:rsidR="0048723F" w:rsidRDefault="0048723F" w:rsidP="00351C7B">
      <w:pPr>
        <w:tabs>
          <w:tab w:val="left" w:pos="720"/>
          <w:tab w:val="left" w:pos="1360"/>
          <w:tab w:val="left" w:pos="1620"/>
          <w:tab w:val="left" w:pos="2880"/>
          <w:tab w:val="left" w:pos="3600"/>
          <w:tab w:val="left" w:pos="4320"/>
          <w:tab w:val="left" w:pos="5040"/>
        </w:tabs>
        <w:jc w:val="both"/>
        <w:rPr>
          <w:rFonts w:ascii="Book Antiqua" w:hAnsi="Book Antiqua"/>
        </w:rPr>
      </w:pP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i/>
          <w:color w:val="000000"/>
        </w:rPr>
      </w:pPr>
      <w:r>
        <w:rPr>
          <w:rFonts w:ascii="Book Antiqua" w:hAnsi="Book Antiqua"/>
          <w:i/>
          <w:color w:val="000000"/>
          <w:u w:val="single"/>
        </w:rPr>
        <w:t>ARTICLE X</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i/>
          <w:color w:val="000000"/>
          <w:u w:val="single"/>
        </w:rPr>
        <w:t>Confidentiality Regarding Candidates</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p>
    <w:p w:rsidR="00F80C4D" w:rsidRDefault="00F80C4D" w:rsidP="00F80C4D">
      <w:pPr>
        <w:tabs>
          <w:tab w:val="left" w:pos="720"/>
          <w:tab w:val="left" w:pos="1360"/>
          <w:tab w:val="left" w:pos="1620"/>
          <w:tab w:val="left" w:pos="2880"/>
          <w:tab w:val="left" w:pos="3600"/>
          <w:tab w:val="left" w:pos="4320"/>
          <w:tab w:val="left" w:pos="5040"/>
        </w:tabs>
        <w:jc w:val="both"/>
        <w:rPr>
          <w:rFonts w:ascii="Book Antiqua" w:hAnsi="Book Antiqua"/>
          <w:color w:val="000000"/>
        </w:rPr>
      </w:pPr>
      <w:r>
        <w:rPr>
          <w:rFonts w:ascii="Book Antiqua" w:hAnsi="Book Antiqua"/>
          <w:color w:val="000000"/>
        </w:rPr>
        <w:tab/>
      </w:r>
      <w:r>
        <w:rPr>
          <w:rFonts w:ascii="Book Antiqua" w:hAnsi="Book Antiqua"/>
          <w:color w:val="000000"/>
        </w:rPr>
        <w:tab/>
        <w:t xml:space="preserve">In order to protect the privacy of all past and future candidates for certification by this Corporation and to encourage and enhance free, open, and objective evaluation of candidates, it is the policy of this Corporation to preserve the confidentiality of all information in the possession of this Corporation concerning individual candidates and to </w:t>
      </w:r>
      <w:r w:rsidR="00045DB8">
        <w:rPr>
          <w:rFonts w:ascii="Book Antiqua" w:hAnsi="Book Antiqua"/>
          <w:color w:val="000000"/>
        </w:rPr>
        <w:t xml:space="preserve">not </w:t>
      </w:r>
      <w:r>
        <w:rPr>
          <w:rFonts w:ascii="Book Antiqua" w:hAnsi="Book Antiqua"/>
          <w:color w:val="000000"/>
        </w:rPr>
        <w:t xml:space="preserve">divulge such information without the candidate’s consent, except for information concerning the person’s precise position in this Corporation’s certifying process and whether or not this Corporation has issued a Certificate to the person.  However, the Corporation may release statistical information which is not identified with any candidate.  Notwithstanding the foregoing, this Corporation may release, in </w:t>
      </w:r>
      <w:r>
        <w:rPr>
          <w:rFonts w:ascii="Book Antiqua" w:hAnsi="Book Antiqua"/>
          <w:color w:val="000000"/>
        </w:rPr>
        <w:lastRenderedPageBreak/>
        <w:t>confidence, to the Program Director and Department Chair of each program in which the candidate was enrolled, the results of the candidate’s performance in the examinations conducted by this Corporation.</w:t>
      </w:r>
    </w:p>
    <w:p w:rsidR="00F80C4D" w:rsidRDefault="00F80C4D" w:rsidP="00F80C4D">
      <w:pPr>
        <w:tabs>
          <w:tab w:val="left" w:pos="720"/>
          <w:tab w:val="left" w:pos="1360"/>
          <w:tab w:val="left" w:pos="1620"/>
          <w:tab w:val="left" w:pos="2880"/>
          <w:tab w:val="left" w:pos="3600"/>
          <w:tab w:val="left" w:pos="4320"/>
          <w:tab w:val="left" w:pos="5040"/>
        </w:tabs>
        <w:jc w:val="both"/>
        <w:rPr>
          <w:rFonts w:ascii="Book Antiqua" w:hAnsi="Book Antiqua"/>
          <w:color w:val="000000"/>
        </w:rPr>
      </w:pP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i/>
          <w:color w:val="000000"/>
        </w:rPr>
      </w:pPr>
      <w:r>
        <w:rPr>
          <w:rFonts w:ascii="Book Antiqua" w:hAnsi="Book Antiqua"/>
          <w:i/>
          <w:color w:val="000000"/>
          <w:u w:val="single"/>
        </w:rPr>
        <w:t>ARTICLE XI</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i/>
          <w:color w:val="000000"/>
          <w:u w:val="single"/>
        </w:rPr>
        <w:t>Amendments</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p>
    <w:p w:rsidR="00F80C4D" w:rsidRPr="00FB09A6" w:rsidRDefault="00F80C4D" w:rsidP="00F80C4D">
      <w:pPr>
        <w:tabs>
          <w:tab w:val="left" w:pos="720"/>
          <w:tab w:val="left" w:pos="1360"/>
          <w:tab w:val="left" w:pos="1620"/>
          <w:tab w:val="left" w:pos="2880"/>
          <w:tab w:val="left" w:pos="3600"/>
          <w:tab w:val="left" w:pos="4320"/>
          <w:tab w:val="left" w:pos="5040"/>
        </w:tabs>
        <w:jc w:val="both"/>
        <w:rPr>
          <w:rFonts w:ascii="Book Antiqua" w:hAnsi="Book Antiqua"/>
        </w:rPr>
      </w:pPr>
      <w:r>
        <w:rPr>
          <w:rFonts w:ascii="Book Antiqua" w:hAnsi="Book Antiqua"/>
          <w:color w:val="000000"/>
        </w:rPr>
        <w:tab/>
      </w:r>
      <w:r>
        <w:rPr>
          <w:rFonts w:ascii="Book Antiqua" w:hAnsi="Book Antiqua"/>
          <w:color w:val="000000"/>
        </w:rPr>
        <w:tab/>
      </w:r>
      <w:r w:rsidRPr="00FB09A6">
        <w:rPr>
          <w:rFonts w:ascii="Book Antiqua" w:hAnsi="Book Antiqua"/>
        </w:rPr>
        <w:t xml:space="preserve">These Bylaws may be altered and amended at any time by the Board of </w:t>
      </w:r>
      <w:r w:rsidR="00047608">
        <w:rPr>
          <w:rFonts w:ascii="Book Antiqua" w:hAnsi="Book Antiqua"/>
        </w:rPr>
        <w:t>Governors</w:t>
      </w:r>
      <w:r w:rsidRPr="00FB09A6">
        <w:rPr>
          <w:rFonts w:ascii="Book Antiqua" w:hAnsi="Book Antiqua"/>
        </w:rPr>
        <w:t xml:space="preserve"> at any meeting held for that purpose.  Notice of such meeting and of such proposed amendment must be given in writing either by mail or personal notice to ea</w:t>
      </w:r>
      <w:r w:rsidR="00047608">
        <w:rPr>
          <w:rFonts w:ascii="Book Antiqua" w:hAnsi="Book Antiqua"/>
        </w:rPr>
        <w:t>ch member of the Board of Governors</w:t>
      </w:r>
      <w:r w:rsidRPr="00FB09A6">
        <w:rPr>
          <w:rFonts w:ascii="Book Antiqua" w:hAnsi="Book Antiqua"/>
        </w:rPr>
        <w:t xml:space="preserve"> at least twenty (20) days prior to the holding of such meeting.  An amendment to these Bylaws requires an affirmative vote of at least three-fourths (3/4ths) of the members of the entire Board of </w:t>
      </w:r>
      <w:r w:rsidR="00047608">
        <w:rPr>
          <w:rFonts w:ascii="Book Antiqua" w:hAnsi="Book Antiqua"/>
        </w:rPr>
        <w:t>Governors</w:t>
      </w:r>
      <w:r w:rsidRPr="00FB09A6">
        <w:rPr>
          <w:rFonts w:ascii="Book Antiqua" w:hAnsi="Book Antiqua"/>
        </w:rPr>
        <w:t>.</w:t>
      </w:r>
    </w:p>
    <w:p w:rsidR="00F80C4D" w:rsidRDefault="00F80C4D" w:rsidP="00F80C4D">
      <w:pPr>
        <w:tabs>
          <w:tab w:val="left" w:pos="720"/>
          <w:tab w:val="left" w:pos="1360"/>
          <w:tab w:val="left" w:pos="1620"/>
          <w:tab w:val="left" w:pos="2880"/>
          <w:tab w:val="left" w:pos="3600"/>
          <w:tab w:val="left" w:pos="4320"/>
          <w:tab w:val="left" w:pos="5040"/>
        </w:tabs>
        <w:rPr>
          <w:rFonts w:ascii="Book Antiqua" w:hAnsi="Book Antiqua"/>
          <w:i/>
          <w:color w:val="000000"/>
          <w:u w:val="single"/>
        </w:rPr>
      </w:pP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i/>
          <w:color w:val="000000"/>
        </w:rPr>
      </w:pPr>
      <w:r>
        <w:rPr>
          <w:rFonts w:ascii="Book Antiqua" w:hAnsi="Book Antiqua"/>
          <w:i/>
          <w:color w:val="000000"/>
          <w:u w:val="single"/>
        </w:rPr>
        <w:t>ARTICLE XII</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i/>
          <w:color w:val="000000"/>
          <w:u w:val="single"/>
        </w:rPr>
        <w:t>Seal</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p>
    <w:p w:rsidR="00F80C4D" w:rsidRDefault="00F80C4D" w:rsidP="00F80C4D">
      <w:pPr>
        <w:tabs>
          <w:tab w:val="left" w:pos="720"/>
          <w:tab w:val="left" w:pos="1360"/>
          <w:tab w:val="left" w:pos="1620"/>
          <w:tab w:val="left" w:pos="2880"/>
          <w:tab w:val="left" w:pos="3600"/>
          <w:tab w:val="left" w:pos="4320"/>
          <w:tab w:val="left" w:pos="5040"/>
        </w:tabs>
        <w:jc w:val="both"/>
        <w:rPr>
          <w:rFonts w:ascii="Book Antiqua" w:hAnsi="Book Antiqua"/>
          <w:color w:val="000000"/>
        </w:rPr>
      </w:pPr>
      <w:r>
        <w:rPr>
          <w:rFonts w:ascii="Book Antiqua" w:hAnsi="Book Antiqua"/>
          <w:color w:val="000000"/>
        </w:rPr>
        <w:tab/>
      </w:r>
      <w:r>
        <w:rPr>
          <w:rFonts w:ascii="Book Antiqua" w:hAnsi="Book Antiqua"/>
          <w:color w:val="000000"/>
        </w:rPr>
        <w:tab/>
        <w:t>The seal of this Corporation shall bear the words of the following or similar import, that is to say:</w:t>
      </w:r>
    </w:p>
    <w:p w:rsidR="00F80C4D" w:rsidRDefault="00F80C4D" w:rsidP="00F80C4D">
      <w:pPr>
        <w:tabs>
          <w:tab w:val="left" w:pos="720"/>
          <w:tab w:val="left" w:pos="1360"/>
          <w:tab w:val="left" w:pos="1620"/>
          <w:tab w:val="left" w:pos="2880"/>
          <w:tab w:val="left" w:pos="3600"/>
          <w:tab w:val="left" w:pos="4320"/>
          <w:tab w:val="left" w:pos="5040"/>
        </w:tabs>
        <w:jc w:val="both"/>
        <w:rPr>
          <w:rFonts w:ascii="Book Antiqua" w:hAnsi="Book Antiqua"/>
          <w:color w:val="000000"/>
        </w:rPr>
      </w:pP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color w:val="000000"/>
        </w:rPr>
        <w:t>The American Board of Radiology</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color w:val="000000"/>
        </w:rPr>
        <w:t>Incorporated in the District of Columbia</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color w:val="000000"/>
        </w:rPr>
        <w:t>1934</w:t>
      </w:r>
    </w:p>
    <w:p w:rsidR="00F80C4D" w:rsidRDefault="00F80C4D" w:rsidP="00F80C4D">
      <w:pPr>
        <w:tabs>
          <w:tab w:val="left" w:pos="720"/>
          <w:tab w:val="left" w:pos="1360"/>
          <w:tab w:val="left" w:pos="1620"/>
          <w:tab w:val="left" w:pos="2880"/>
          <w:tab w:val="left" w:pos="3600"/>
          <w:tab w:val="left" w:pos="4320"/>
          <w:tab w:val="left" w:pos="5040"/>
        </w:tabs>
        <w:rPr>
          <w:rFonts w:ascii="Book Antiqua" w:hAnsi="Book Antiqua"/>
          <w:color w:val="000000"/>
        </w:rPr>
      </w:pPr>
    </w:p>
    <w:p w:rsidR="00F80C4D" w:rsidRPr="00406CDF"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i/>
          <w:strike/>
          <w:color w:val="000000"/>
        </w:rPr>
      </w:pPr>
      <w:r>
        <w:rPr>
          <w:rFonts w:ascii="Book Antiqua" w:hAnsi="Book Antiqua"/>
          <w:i/>
          <w:color w:val="000000"/>
          <w:u w:val="single"/>
        </w:rPr>
        <w:t>ARTICLE XI</w:t>
      </w:r>
      <w:r w:rsidR="00FB09A6">
        <w:rPr>
          <w:rFonts w:ascii="Book Antiqua" w:hAnsi="Book Antiqua"/>
          <w:i/>
          <w:color w:val="000000"/>
          <w:u w:val="single"/>
        </w:rPr>
        <w:t>II</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r>
        <w:rPr>
          <w:rFonts w:ascii="Book Antiqua" w:hAnsi="Book Antiqua"/>
          <w:i/>
          <w:color w:val="000000"/>
          <w:u w:val="single"/>
        </w:rPr>
        <w:t>Indemnification of Trustees, Officers and Others</w:t>
      </w:r>
    </w:p>
    <w:p w:rsidR="00F80C4D" w:rsidRDefault="00F80C4D" w:rsidP="00F80C4D">
      <w:pPr>
        <w:tabs>
          <w:tab w:val="left" w:pos="720"/>
          <w:tab w:val="left" w:pos="1360"/>
          <w:tab w:val="left" w:pos="1620"/>
          <w:tab w:val="left" w:pos="2880"/>
          <w:tab w:val="left" w:pos="3600"/>
          <w:tab w:val="left" w:pos="4320"/>
          <w:tab w:val="left" w:pos="5040"/>
        </w:tabs>
        <w:jc w:val="center"/>
        <w:rPr>
          <w:rFonts w:ascii="Book Antiqua" w:hAnsi="Book Antiqua"/>
          <w:color w:val="000000"/>
        </w:rPr>
      </w:pPr>
    </w:p>
    <w:p w:rsidR="00F80C4D" w:rsidRDefault="00F80C4D" w:rsidP="00F80C4D">
      <w:pPr>
        <w:tabs>
          <w:tab w:val="left" w:pos="720"/>
          <w:tab w:val="left" w:pos="1360"/>
          <w:tab w:val="left" w:pos="1620"/>
          <w:tab w:val="left" w:pos="2880"/>
          <w:tab w:val="left" w:pos="3600"/>
          <w:tab w:val="left" w:pos="4320"/>
          <w:tab w:val="left" w:pos="5040"/>
        </w:tabs>
        <w:jc w:val="both"/>
        <w:rPr>
          <w:rFonts w:ascii="Book Antiqua" w:hAnsi="Book Antiqua"/>
        </w:rPr>
      </w:pPr>
      <w:r w:rsidRPr="00FB09A6">
        <w:rPr>
          <w:rFonts w:ascii="Book Antiqua" w:hAnsi="Book Antiqua"/>
        </w:rPr>
        <w:t xml:space="preserve">The Board of </w:t>
      </w:r>
      <w:r w:rsidR="002D2043">
        <w:rPr>
          <w:rFonts w:ascii="Book Antiqua" w:hAnsi="Book Antiqua"/>
        </w:rPr>
        <w:t>Governors</w:t>
      </w:r>
      <w:r w:rsidR="002D2043" w:rsidRPr="00FB09A6">
        <w:rPr>
          <w:rFonts w:ascii="Book Antiqua" w:hAnsi="Book Antiqua"/>
        </w:rPr>
        <w:t xml:space="preserve"> </w:t>
      </w:r>
      <w:r w:rsidRPr="00FB09A6">
        <w:rPr>
          <w:rFonts w:ascii="Book Antiqua" w:hAnsi="Book Antiqua"/>
        </w:rPr>
        <w:t xml:space="preserve">may exercise the full extent of the powers which this Corporation has under the laws of the District of Columbia, as such law exists from time to time, to indemnify members, Trustees, </w:t>
      </w:r>
      <w:r w:rsidR="002D473A">
        <w:rPr>
          <w:rFonts w:ascii="Book Antiqua" w:hAnsi="Book Antiqua"/>
        </w:rPr>
        <w:t>Governors</w:t>
      </w:r>
      <w:r w:rsidRPr="00FB09A6">
        <w:rPr>
          <w:rFonts w:ascii="Book Antiqua" w:hAnsi="Book Antiqua"/>
        </w:rPr>
        <w:t xml:space="preserve">, officers, examiners, employees, including the Executive Director, Associate Executive Directors, </w:t>
      </w:r>
      <w:r w:rsidR="002D2043">
        <w:rPr>
          <w:rFonts w:ascii="Book Antiqua" w:hAnsi="Book Antiqua"/>
        </w:rPr>
        <w:t xml:space="preserve">volunteers, </w:t>
      </w:r>
      <w:r w:rsidRPr="00FB09A6">
        <w:rPr>
          <w:rFonts w:ascii="Book Antiqua" w:hAnsi="Book Antiqua"/>
        </w:rPr>
        <w:t xml:space="preserve">and agents for expenses incurred by reason of the fact they are or were Trustees, </w:t>
      </w:r>
      <w:r w:rsidR="002D473A">
        <w:rPr>
          <w:rFonts w:ascii="Book Antiqua" w:hAnsi="Book Antiqua"/>
        </w:rPr>
        <w:t>Governors</w:t>
      </w:r>
      <w:r w:rsidRPr="00FB09A6">
        <w:rPr>
          <w:rFonts w:ascii="Book Antiqua" w:hAnsi="Book Antiqua"/>
        </w:rPr>
        <w:t>, officers,</w:t>
      </w:r>
      <w:r w:rsidR="00F043C6">
        <w:rPr>
          <w:rFonts w:ascii="Book Antiqua" w:hAnsi="Book Antiqua"/>
        </w:rPr>
        <w:t xml:space="preserve"> examiners,</w:t>
      </w:r>
      <w:r w:rsidRPr="00FB09A6">
        <w:rPr>
          <w:rFonts w:ascii="Book Antiqua" w:hAnsi="Book Antiqua"/>
        </w:rPr>
        <w:t xml:space="preserve"> employees, including the Executive Director, Associate Executive Directors, </w:t>
      </w:r>
      <w:r w:rsidR="002D2043">
        <w:rPr>
          <w:rFonts w:ascii="Book Antiqua" w:hAnsi="Book Antiqua"/>
        </w:rPr>
        <w:t xml:space="preserve">volunteers, </w:t>
      </w:r>
      <w:r w:rsidRPr="00FB09A6">
        <w:rPr>
          <w:rFonts w:ascii="Book Antiqua" w:hAnsi="Book Antiqua"/>
        </w:rPr>
        <w:t xml:space="preserve">or agents of this Corporation. Such expenses shall include attorneys’ fees, judgments, fines, amounts paid in settlement, and amounts otherwise reasonably incurred.  The Board of </w:t>
      </w:r>
      <w:r w:rsidR="002D473A">
        <w:rPr>
          <w:rFonts w:ascii="Book Antiqua" w:hAnsi="Book Antiqua"/>
        </w:rPr>
        <w:t>Governors</w:t>
      </w:r>
      <w:r w:rsidRPr="00FB09A6">
        <w:rPr>
          <w:rFonts w:ascii="Book Antiqua" w:hAnsi="Book Antiqua"/>
        </w:rPr>
        <w:t xml:space="preserve"> may make advances against such expenses upon terms decided by it.  The Board of </w:t>
      </w:r>
      <w:r w:rsidR="002D2043">
        <w:rPr>
          <w:rFonts w:ascii="Book Antiqua" w:hAnsi="Book Antiqua"/>
        </w:rPr>
        <w:t>Governors</w:t>
      </w:r>
      <w:r w:rsidR="002D2043" w:rsidRPr="00FB09A6">
        <w:rPr>
          <w:rFonts w:ascii="Book Antiqua" w:hAnsi="Book Antiqua"/>
        </w:rPr>
        <w:t xml:space="preserve"> </w:t>
      </w:r>
      <w:r w:rsidRPr="00FB09A6">
        <w:rPr>
          <w:rFonts w:ascii="Book Antiqua" w:hAnsi="Book Antiqua"/>
        </w:rPr>
        <w:t xml:space="preserve">may exercise the full extent of the powers which the Corporation has under the laws of the District of Columbia, as such law exists from time to time, to purchase and maintain insurance against the risks above described, on behalf of its Trustees, </w:t>
      </w:r>
      <w:r w:rsidR="00BC2E7E">
        <w:rPr>
          <w:rFonts w:ascii="Book Antiqua" w:hAnsi="Book Antiqua"/>
        </w:rPr>
        <w:t>Governors</w:t>
      </w:r>
      <w:r w:rsidRPr="00FB09A6">
        <w:rPr>
          <w:rFonts w:ascii="Book Antiqua" w:hAnsi="Book Antiqua"/>
        </w:rPr>
        <w:t xml:space="preserve">, officers, </w:t>
      </w:r>
      <w:r w:rsidR="00F043C6">
        <w:rPr>
          <w:rFonts w:ascii="Book Antiqua" w:hAnsi="Book Antiqua"/>
        </w:rPr>
        <w:t xml:space="preserve">examiners, </w:t>
      </w:r>
      <w:r w:rsidRPr="00FB09A6">
        <w:rPr>
          <w:rFonts w:ascii="Book Antiqua" w:hAnsi="Book Antiqua"/>
        </w:rPr>
        <w:t xml:space="preserve">employees, including the Executive Director, Associate Executive Directors, </w:t>
      </w:r>
      <w:r w:rsidR="002D2043">
        <w:rPr>
          <w:rFonts w:ascii="Book Antiqua" w:hAnsi="Book Antiqua"/>
        </w:rPr>
        <w:t xml:space="preserve">volunteers, </w:t>
      </w:r>
      <w:r w:rsidRPr="00FB09A6">
        <w:rPr>
          <w:rFonts w:ascii="Book Antiqua" w:hAnsi="Book Antiqua"/>
        </w:rPr>
        <w:t>and agents.</w:t>
      </w:r>
      <w:r w:rsidR="00F043C6">
        <w:rPr>
          <w:rFonts w:ascii="Book Antiqua" w:hAnsi="Book Antiqua"/>
        </w:rPr>
        <w:t xml:space="preserve"> </w:t>
      </w:r>
    </w:p>
    <w:p w:rsidR="00DB1F2E" w:rsidRDefault="00DB1F2E" w:rsidP="00F80C4D">
      <w:pPr>
        <w:tabs>
          <w:tab w:val="left" w:pos="720"/>
          <w:tab w:val="left" w:pos="1360"/>
          <w:tab w:val="left" w:pos="1620"/>
          <w:tab w:val="left" w:pos="2880"/>
          <w:tab w:val="left" w:pos="3600"/>
          <w:tab w:val="left" w:pos="4320"/>
          <w:tab w:val="left" w:pos="5040"/>
        </w:tabs>
        <w:jc w:val="both"/>
        <w:rPr>
          <w:rFonts w:ascii="Book Antiqua" w:hAnsi="Book Antiqua"/>
        </w:rPr>
      </w:pPr>
    </w:p>
    <w:p w:rsidR="00DB1F2E" w:rsidRDefault="00DB1F2E" w:rsidP="00F80C4D">
      <w:pPr>
        <w:tabs>
          <w:tab w:val="left" w:pos="720"/>
          <w:tab w:val="left" w:pos="1360"/>
          <w:tab w:val="left" w:pos="1620"/>
          <w:tab w:val="left" w:pos="2880"/>
          <w:tab w:val="left" w:pos="3600"/>
          <w:tab w:val="left" w:pos="4320"/>
          <w:tab w:val="left" w:pos="5040"/>
        </w:tabs>
        <w:jc w:val="both"/>
        <w:rPr>
          <w:rFonts w:ascii="Book Antiqua" w:hAnsi="Book Antiqua"/>
        </w:rPr>
      </w:pPr>
      <w:bookmarkStart w:id="8" w:name="_GoBack"/>
      <w:bookmarkEnd w:id="8"/>
    </w:p>
    <w:p w:rsidR="00DB1F2E" w:rsidRPr="00FB09A6" w:rsidRDefault="00DB1F2E" w:rsidP="00F80C4D">
      <w:pPr>
        <w:tabs>
          <w:tab w:val="left" w:pos="720"/>
          <w:tab w:val="left" w:pos="1360"/>
          <w:tab w:val="left" w:pos="1620"/>
          <w:tab w:val="left" w:pos="2880"/>
          <w:tab w:val="left" w:pos="3600"/>
          <w:tab w:val="left" w:pos="4320"/>
          <w:tab w:val="left" w:pos="5040"/>
        </w:tabs>
        <w:jc w:val="both"/>
        <w:rPr>
          <w:rFonts w:ascii="Book Antiqua" w:hAnsi="Book Antiqua"/>
        </w:rPr>
      </w:pPr>
      <w:r>
        <w:rPr>
          <w:rFonts w:ascii="Book Antiqua" w:hAnsi="Book Antiqua"/>
        </w:rPr>
        <w:lastRenderedPageBreak/>
        <w:t xml:space="preserve">Passed unanimously as revised.  </w:t>
      </w:r>
      <w:r w:rsidR="00FD4238">
        <w:rPr>
          <w:rFonts w:ascii="Book Antiqua" w:hAnsi="Book Antiqua"/>
        </w:rPr>
        <w:t>10</w:t>
      </w:r>
      <w:r w:rsidR="00EA0DEA">
        <w:rPr>
          <w:rFonts w:ascii="Book Antiqua" w:hAnsi="Book Antiqua"/>
        </w:rPr>
        <w:t>/</w:t>
      </w:r>
      <w:r w:rsidR="00FD4238">
        <w:rPr>
          <w:rFonts w:ascii="Book Antiqua" w:hAnsi="Book Antiqua"/>
        </w:rPr>
        <w:t>20/2017</w:t>
      </w:r>
    </w:p>
    <w:sectPr w:rsidR="00DB1F2E" w:rsidRPr="00FB09A6" w:rsidSect="00C435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028" w:rsidRDefault="00584028" w:rsidP="006942CB">
      <w:r>
        <w:separator/>
      </w:r>
    </w:p>
  </w:endnote>
  <w:endnote w:type="continuationSeparator" w:id="0">
    <w:p w:rsidR="00584028" w:rsidRDefault="00584028" w:rsidP="006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F1" w:rsidRDefault="00326F34">
    <w:pPr>
      <w:pStyle w:val="Footer"/>
    </w:pPr>
    <w:r>
      <w:ptab w:relativeTo="margin" w:alignment="center" w:leader="none"/>
    </w:r>
    <w:r>
      <w:fldChar w:fldCharType="begin"/>
    </w:r>
    <w:r>
      <w:instrText xml:space="preserve"> PAGE   \* MERGEFORMAT </w:instrText>
    </w:r>
    <w:r>
      <w:fldChar w:fldCharType="separate"/>
    </w:r>
    <w:r w:rsidR="007870C2">
      <w:rPr>
        <w:noProof/>
      </w:rPr>
      <w:t>15</w:t>
    </w:r>
    <w:r>
      <w:rPr>
        <w:noProof/>
      </w:rPr>
      <w:fldChar w:fldCharType="end"/>
    </w:r>
    <w:r>
      <w:ptab w:relativeTo="margin" w:alignment="right" w:leader="none"/>
    </w:r>
    <w:r w:rsidR="007870C2">
      <w:t>10</w:t>
    </w:r>
    <w:r>
      <w:t>/</w:t>
    </w:r>
    <w:r w:rsidR="007870C2">
      <w:t>20</w:t>
    </w:r>
    <w:r>
      <w:t>/201</w:t>
    </w:r>
    <w:r w:rsidR="007870C2">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028" w:rsidRDefault="00584028" w:rsidP="006942CB">
      <w:r>
        <w:separator/>
      </w:r>
    </w:p>
  </w:footnote>
  <w:footnote w:type="continuationSeparator" w:id="0">
    <w:p w:rsidR="00584028" w:rsidRDefault="00584028" w:rsidP="00694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ABB4CE0A"/>
    <w:lvl w:ilvl="0">
      <w:start w:val="1"/>
      <w:numFmt w:val="lowerLetter"/>
      <w:lvlText w:val="(%1)"/>
      <w:lvlJc w:val="left"/>
      <w:pPr>
        <w:tabs>
          <w:tab w:val="num" w:pos="1605"/>
        </w:tabs>
        <w:ind w:left="1605" w:hanging="435"/>
      </w:pPr>
      <w:rPr>
        <w:rFonts w:cs="Times New Roman" w:hint="eastAsia"/>
        <w:spacing w:val="0"/>
      </w:rPr>
    </w:lvl>
  </w:abstractNum>
  <w:abstractNum w:abstractNumId="1" w15:restartNumberingAfterBreak="0">
    <w:nsid w:val="00000002"/>
    <w:multiLevelType w:val="singleLevel"/>
    <w:tmpl w:val="27DA5E7C"/>
    <w:lvl w:ilvl="0">
      <w:start w:val="2"/>
      <w:numFmt w:val="lowerLetter"/>
      <w:lvlText w:val="(%1)"/>
      <w:lvlJc w:val="left"/>
      <w:pPr>
        <w:tabs>
          <w:tab w:val="num" w:pos="1290"/>
        </w:tabs>
        <w:ind w:left="1290" w:hanging="450"/>
      </w:pPr>
      <w:rPr>
        <w:rFonts w:cs="Times New Roman"/>
        <w:spacing w:val="0"/>
      </w:rPr>
    </w:lvl>
  </w:abstractNum>
  <w:abstractNum w:abstractNumId="2" w15:restartNumberingAfterBreak="0">
    <w:nsid w:val="244F2BEC"/>
    <w:multiLevelType w:val="hybridMultilevel"/>
    <w:tmpl w:val="B71073BE"/>
    <w:lvl w:ilvl="0" w:tplc="7362FD3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C1A6B26"/>
    <w:multiLevelType w:val="hybridMultilevel"/>
    <w:tmpl w:val="260859BC"/>
    <w:lvl w:ilvl="0" w:tplc="305A36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5C562A7"/>
    <w:multiLevelType w:val="hybridMultilevel"/>
    <w:tmpl w:val="B71073BE"/>
    <w:lvl w:ilvl="0" w:tplc="7362FD3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2ED4109"/>
    <w:multiLevelType w:val="hybridMultilevel"/>
    <w:tmpl w:val="32CC23A4"/>
    <w:lvl w:ilvl="0" w:tplc="CE24B4A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29"/>
    <w:rsid w:val="00005B51"/>
    <w:rsid w:val="000446CF"/>
    <w:rsid w:val="00045DB8"/>
    <w:rsid w:val="00047608"/>
    <w:rsid w:val="00047B57"/>
    <w:rsid w:val="00075C46"/>
    <w:rsid w:val="00092008"/>
    <w:rsid w:val="00097267"/>
    <w:rsid w:val="000B001A"/>
    <w:rsid w:val="000C214F"/>
    <w:rsid w:val="000D19DA"/>
    <w:rsid w:val="000E0A1F"/>
    <w:rsid w:val="001139D8"/>
    <w:rsid w:val="00113B3F"/>
    <w:rsid w:val="00117F6E"/>
    <w:rsid w:val="00121926"/>
    <w:rsid w:val="0013040D"/>
    <w:rsid w:val="00142180"/>
    <w:rsid w:val="00174F53"/>
    <w:rsid w:val="001A1ADC"/>
    <w:rsid w:val="001C041C"/>
    <w:rsid w:val="001C0570"/>
    <w:rsid w:val="001D2260"/>
    <w:rsid w:val="001E7D36"/>
    <w:rsid w:val="001F03BC"/>
    <w:rsid w:val="002124AA"/>
    <w:rsid w:val="0025708C"/>
    <w:rsid w:val="002973EA"/>
    <w:rsid w:val="002C6EFB"/>
    <w:rsid w:val="002D2043"/>
    <w:rsid w:val="002D473A"/>
    <w:rsid w:val="002D7A3A"/>
    <w:rsid w:val="002E0D24"/>
    <w:rsid w:val="002F5529"/>
    <w:rsid w:val="00326F34"/>
    <w:rsid w:val="003320E0"/>
    <w:rsid w:val="003352B6"/>
    <w:rsid w:val="00351C7B"/>
    <w:rsid w:val="00351DFD"/>
    <w:rsid w:val="003732DB"/>
    <w:rsid w:val="00374A43"/>
    <w:rsid w:val="003A5A84"/>
    <w:rsid w:val="003B38B3"/>
    <w:rsid w:val="003B4120"/>
    <w:rsid w:val="003B7823"/>
    <w:rsid w:val="003C2CEA"/>
    <w:rsid w:val="003D6356"/>
    <w:rsid w:val="003F2372"/>
    <w:rsid w:val="00402E5E"/>
    <w:rsid w:val="00406CDF"/>
    <w:rsid w:val="00407A29"/>
    <w:rsid w:val="004163D9"/>
    <w:rsid w:val="00451E73"/>
    <w:rsid w:val="00454FD8"/>
    <w:rsid w:val="004769F1"/>
    <w:rsid w:val="00483DEF"/>
    <w:rsid w:val="0048723F"/>
    <w:rsid w:val="004A2915"/>
    <w:rsid w:val="004A4545"/>
    <w:rsid w:val="004A77C2"/>
    <w:rsid w:val="004C0C65"/>
    <w:rsid w:val="004D1336"/>
    <w:rsid w:val="004E6AD3"/>
    <w:rsid w:val="004F7915"/>
    <w:rsid w:val="00533E56"/>
    <w:rsid w:val="0058205D"/>
    <w:rsid w:val="00584028"/>
    <w:rsid w:val="00592C39"/>
    <w:rsid w:val="005A3765"/>
    <w:rsid w:val="005B4066"/>
    <w:rsid w:val="005C5C9C"/>
    <w:rsid w:val="006121C1"/>
    <w:rsid w:val="00613ADC"/>
    <w:rsid w:val="006152C3"/>
    <w:rsid w:val="00652A7E"/>
    <w:rsid w:val="0066002B"/>
    <w:rsid w:val="00671E6B"/>
    <w:rsid w:val="00693994"/>
    <w:rsid w:val="00693B7A"/>
    <w:rsid w:val="006942CB"/>
    <w:rsid w:val="006B1AA2"/>
    <w:rsid w:val="006B3F52"/>
    <w:rsid w:val="006C10EE"/>
    <w:rsid w:val="006D1679"/>
    <w:rsid w:val="00722441"/>
    <w:rsid w:val="0073560E"/>
    <w:rsid w:val="0077551A"/>
    <w:rsid w:val="007870C2"/>
    <w:rsid w:val="007871F7"/>
    <w:rsid w:val="00791BD8"/>
    <w:rsid w:val="007A7B34"/>
    <w:rsid w:val="007C6550"/>
    <w:rsid w:val="007F2351"/>
    <w:rsid w:val="00804B1D"/>
    <w:rsid w:val="00815361"/>
    <w:rsid w:val="00817ED3"/>
    <w:rsid w:val="00826CCA"/>
    <w:rsid w:val="008739BD"/>
    <w:rsid w:val="008852D0"/>
    <w:rsid w:val="008923C0"/>
    <w:rsid w:val="008B372B"/>
    <w:rsid w:val="008C4029"/>
    <w:rsid w:val="008C638C"/>
    <w:rsid w:val="008D1436"/>
    <w:rsid w:val="008E65C3"/>
    <w:rsid w:val="00902226"/>
    <w:rsid w:val="00944C68"/>
    <w:rsid w:val="00956939"/>
    <w:rsid w:val="009571A0"/>
    <w:rsid w:val="009626A2"/>
    <w:rsid w:val="00963462"/>
    <w:rsid w:val="00972D19"/>
    <w:rsid w:val="009747C3"/>
    <w:rsid w:val="009920EC"/>
    <w:rsid w:val="009B18EE"/>
    <w:rsid w:val="009D3E31"/>
    <w:rsid w:val="009D4598"/>
    <w:rsid w:val="009E017F"/>
    <w:rsid w:val="009F29BB"/>
    <w:rsid w:val="00A5497E"/>
    <w:rsid w:val="00A73335"/>
    <w:rsid w:val="00AC7829"/>
    <w:rsid w:val="00AC78E4"/>
    <w:rsid w:val="00AC7A2C"/>
    <w:rsid w:val="00AD1715"/>
    <w:rsid w:val="00AF7D87"/>
    <w:rsid w:val="00B16B8D"/>
    <w:rsid w:val="00B4342C"/>
    <w:rsid w:val="00B55CC1"/>
    <w:rsid w:val="00BB6A6E"/>
    <w:rsid w:val="00BC2E7E"/>
    <w:rsid w:val="00BC50F3"/>
    <w:rsid w:val="00BD2FE6"/>
    <w:rsid w:val="00BE5831"/>
    <w:rsid w:val="00BF53E9"/>
    <w:rsid w:val="00C1345F"/>
    <w:rsid w:val="00C15E6B"/>
    <w:rsid w:val="00C435A9"/>
    <w:rsid w:val="00C81300"/>
    <w:rsid w:val="00CA3709"/>
    <w:rsid w:val="00CB392E"/>
    <w:rsid w:val="00CB3DE5"/>
    <w:rsid w:val="00CD682F"/>
    <w:rsid w:val="00CF351F"/>
    <w:rsid w:val="00D2555E"/>
    <w:rsid w:val="00D32364"/>
    <w:rsid w:val="00D62008"/>
    <w:rsid w:val="00D8282B"/>
    <w:rsid w:val="00D93D53"/>
    <w:rsid w:val="00DB1F2E"/>
    <w:rsid w:val="00DB7C5E"/>
    <w:rsid w:val="00DC72CB"/>
    <w:rsid w:val="00DD1114"/>
    <w:rsid w:val="00E27706"/>
    <w:rsid w:val="00E35BD5"/>
    <w:rsid w:val="00E36094"/>
    <w:rsid w:val="00E4088B"/>
    <w:rsid w:val="00E44BB6"/>
    <w:rsid w:val="00E44BC3"/>
    <w:rsid w:val="00E82A9F"/>
    <w:rsid w:val="00E83187"/>
    <w:rsid w:val="00E90664"/>
    <w:rsid w:val="00E92E83"/>
    <w:rsid w:val="00EA0DEA"/>
    <w:rsid w:val="00EE0C23"/>
    <w:rsid w:val="00F03A4A"/>
    <w:rsid w:val="00F043C6"/>
    <w:rsid w:val="00F066DC"/>
    <w:rsid w:val="00F109B0"/>
    <w:rsid w:val="00F272DA"/>
    <w:rsid w:val="00F34C9F"/>
    <w:rsid w:val="00F466D4"/>
    <w:rsid w:val="00F50D7E"/>
    <w:rsid w:val="00F52A23"/>
    <w:rsid w:val="00F53116"/>
    <w:rsid w:val="00F661D2"/>
    <w:rsid w:val="00F66C1A"/>
    <w:rsid w:val="00F80C4D"/>
    <w:rsid w:val="00F9744E"/>
    <w:rsid w:val="00FB09A6"/>
    <w:rsid w:val="00FB39FC"/>
    <w:rsid w:val="00FB74F9"/>
    <w:rsid w:val="00FC5649"/>
    <w:rsid w:val="00FD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0F67E77-3BD6-42C0-A833-27CF275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29"/>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4872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723F"/>
    <w:rPr>
      <w:rFonts w:ascii="Cambria" w:hAnsi="Cambria" w:cs="Times New Roman"/>
      <w:b/>
      <w:bCs/>
      <w:kern w:val="32"/>
      <w:sz w:val="32"/>
      <w:szCs w:val="32"/>
    </w:rPr>
  </w:style>
  <w:style w:type="paragraph" w:styleId="BodyTextIndent">
    <w:name w:val="Body Text Indent"/>
    <w:basedOn w:val="Normal"/>
    <w:link w:val="BodyTextIndentChar"/>
    <w:uiPriority w:val="99"/>
    <w:rsid w:val="001139D8"/>
    <w:pPr>
      <w:ind w:firstLine="720"/>
      <w:jc w:val="both"/>
    </w:pPr>
    <w:rPr>
      <w:rFonts w:ascii="Book Antiqua" w:hAnsi="Book Antiqua"/>
      <w:szCs w:val="20"/>
    </w:rPr>
  </w:style>
  <w:style w:type="character" w:customStyle="1" w:styleId="BodyTextIndentChar">
    <w:name w:val="Body Text Indent Char"/>
    <w:basedOn w:val="DefaultParagraphFont"/>
    <w:link w:val="BodyTextIndent"/>
    <w:uiPriority w:val="99"/>
    <w:locked/>
    <w:rsid w:val="001139D8"/>
    <w:rPr>
      <w:rFonts w:ascii="Book Antiqua" w:hAnsi="Book Antiqua" w:cs="Times New Roman"/>
      <w:sz w:val="20"/>
      <w:szCs w:val="20"/>
    </w:rPr>
  </w:style>
  <w:style w:type="paragraph" w:styleId="ListParagraph">
    <w:name w:val="List Paragraph"/>
    <w:basedOn w:val="Normal"/>
    <w:uiPriority w:val="34"/>
    <w:qFormat/>
    <w:rsid w:val="00E44BB6"/>
    <w:pPr>
      <w:ind w:left="720"/>
      <w:contextualSpacing/>
    </w:pPr>
  </w:style>
  <w:style w:type="paragraph" w:styleId="BalloonText">
    <w:name w:val="Balloon Text"/>
    <w:basedOn w:val="Normal"/>
    <w:link w:val="BalloonTextChar"/>
    <w:uiPriority w:val="99"/>
    <w:semiHidden/>
    <w:unhideWhenUsed/>
    <w:rsid w:val="008C402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C4029"/>
    <w:rPr>
      <w:rFonts w:ascii="Lucida Grande" w:hAnsi="Lucida Grande" w:cs="Times New Roman"/>
      <w:sz w:val="18"/>
      <w:szCs w:val="18"/>
    </w:rPr>
  </w:style>
  <w:style w:type="character" w:styleId="BookTitle">
    <w:name w:val="Book Title"/>
    <w:basedOn w:val="DefaultParagraphFont"/>
    <w:uiPriority w:val="33"/>
    <w:qFormat/>
    <w:rsid w:val="00C1345F"/>
    <w:rPr>
      <w:rFonts w:cs="Times New Roman"/>
      <w:b/>
      <w:bCs/>
      <w:i/>
      <w:iCs/>
      <w:spacing w:val="5"/>
    </w:rPr>
  </w:style>
  <w:style w:type="character" w:styleId="CommentReference">
    <w:name w:val="annotation reference"/>
    <w:basedOn w:val="DefaultParagraphFont"/>
    <w:uiPriority w:val="99"/>
    <w:semiHidden/>
    <w:unhideWhenUsed/>
    <w:rsid w:val="00C1345F"/>
    <w:rPr>
      <w:rFonts w:cs="Times New Roman"/>
      <w:sz w:val="16"/>
      <w:szCs w:val="16"/>
    </w:rPr>
  </w:style>
  <w:style w:type="paragraph" w:styleId="CommentText">
    <w:name w:val="annotation text"/>
    <w:basedOn w:val="Normal"/>
    <w:link w:val="CommentTextChar"/>
    <w:uiPriority w:val="99"/>
    <w:semiHidden/>
    <w:unhideWhenUsed/>
    <w:rsid w:val="00C1345F"/>
    <w:rPr>
      <w:sz w:val="20"/>
      <w:szCs w:val="20"/>
    </w:rPr>
  </w:style>
  <w:style w:type="character" w:customStyle="1" w:styleId="CommentTextChar">
    <w:name w:val="Comment Text Char"/>
    <w:basedOn w:val="DefaultParagraphFont"/>
    <w:link w:val="CommentText"/>
    <w:uiPriority w:val="99"/>
    <w:semiHidden/>
    <w:locked/>
    <w:rsid w:val="00C1345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345F"/>
    <w:rPr>
      <w:b/>
      <w:bCs/>
    </w:rPr>
  </w:style>
  <w:style w:type="character" w:customStyle="1" w:styleId="CommentSubjectChar">
    <w:name w:val="Comment Subject Char"/>
    <w:basedOn w:val="CommentTextChar"/>
    <w:link w:val="CommentSubject"/>
    <w:uiPriority w:val="99"/>
    <w:semiHidden/>
    <w:locked/>
    <w:rsid w:val="00C1345F"/>
    <w:rPr>
      <w:rFonts w:ascii="Calibri" w:hAnsi="Calibri" w:cs="Times New Roman"/>
      <w:b/>
      <w:bCs/>
      <w:sz w:val="20"/>
      <w:szCs w:val="20"/>
    </w:rPr>
  </w:style>
  <w:style w:type="paragraph" w:styleId="Revision">
    <w:name w:val="Revision"/>
    <w:hidden/>
    <w:uiPriority w:val="99"/>
    <w:semiHidden/>
    <w:rsid w:val="00FB39FC"/>
    <w:pPr>
      <w:spacing w:after="0" w:line="240" w:lineRule="auto"/>
    </w:pPr>
    <w:rPr>
      <w:rFonts w:ascii="Calibri" w:hAnsi="Calibri" w:cs="Times New Roman"/>
      <w:sz w:val="24"/>
      <w:szCs w:val="24"/>
    </w:rPr>
  </w:style>
  <w:style w:type="paragraph" w:styleId="Header">
    <w:name w:val="header"/>
    <w:basedOn w:val="Normal"/>
    <w:link w:val="HeaderChar"/>
    <w:uiPriority w:val="99"/>
    <w:unhideWhenUsed/>
    <w:rsid w:val="006942CB"/>
    <w:pPr>
      <w:tabs>
        <w:tab w:val="center" w:pos="4680"/>
        <w:tab w:val="right" w:pos="9360"/>
      </w:tabs>
    </w:pPr>
  </w:style>
  <w:style w:type="character" w:customStyle="1" w:styleId="HeaderChar">
    <w:name w:val="Header Char"/>
    <w:basedOn w:val="DefaultParagraphFont"/>
    <w:link w:val="Header"/>
    <w:uiPriority w:val="99"/>
    <w:locked/>
    <w:rsid w:val="006942CB"/>
    <w:rPr>
      <w:rFonts w:ascii="Calibri" w:hAnsi="Calibri" w:cs="Times New Roman"/>
      <w:sz w:val="24"/>
      <w:szCs w:val="24"/>
    </w:rPr>
  </w:style>
  <w:style w:type="paragraph" w:styleId="Footer">
    <w:name w:val="footer"/>
    <w:basedOn w:val="Normal"/>
    <w:link w:val="FooterChar"/>
    <w:uiPriority w:val="99"/>
    <w:unhideWhenUsed/>
    <w:rsid w:val="006942CB"/>
    <w:pPr>
      <w:tabs>
        <w:tab w:val="center" w:pos="4680"/>
        <w:tab w:val="right" w:pos="9360"/>
      </w:tabs>
    </w:pPr>
  </w:style>
  <w:style w:type="character" w:customStyle="1" w:styleId="FooterChar">
    <w:name w:val="Footer Char"/>
    <w:basedOn w:val="DefaultParagraphFont"/>
    <w:link w:val="Footer"/>
    <w:uiPriority w:val="99"/>
    <w:locked/>
    <w:rsid w:val="006942CB"/>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98B4-8175-4366-B6D2-98DDCC9C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5702</Words>
  <Characters>30717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c:creator>
  <cp:lastModifiedBy>Christine Moreno-Tadeo</cp:lastModifiedBy>
  <cp:revision>4</cp:revision>
  <cp:lastPrinted>2015-07-09T23:34:00Z</cp:lastPrinted>
  <dcterms:created xsi:type="dcterms:W3CDTF">2017-12-01T17:04:00Z</dcterms:created>
  <dcterms:modified xsi:type="dcterms:W3CDTF">2017-12-01T17:07:00Z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